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AE" w:rsidRDefault="00CC6EBC" w:rsidP="00926A7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45pt;height:736.7pt">
            <v:imagedata r:id="rId8" o:title="23"/>
          </v:shape>
        </w:pict>
      </w:r>
    </w:p>
    <w:p w:rsidR="00CC6EBC" w:rsidRDefault="00CC6EBC" w:rsidP="00926A76">
      <w:pPr>
        <w:spacing w:after="0" w:line="240" w:lineRule="auto"/>
        <w:jc w:val="center"/>
        <w:rPr>
          <w:rFonts w:ascii="Times New Roman" w:hAnsi="Times New Roman"/>
          <w:b/>
          <w:sz w:val="28"/>
          <w:szCs w:val="28"/>
          <w:lang w:eastAsia="ru-RU"/>
        </w:rPr>
      </w:pPr>
    </w:p>
    <w:p w:rsidR="00CC6EBC" w:rsidRDefault="00CC6EBC" w:rsidP="00926A76">
      <w:pPr>
        <w:spacing w:after="0" w:line="240" w:lineRule="auto"/>
        <w:jc w:val="center"/>
        <w:rPr>
          <w:rFonts w:ascii="Times New Roman" w:hAnsi="Times New Roman"/>
          <w:b/>
          <w:sz w:val="28"/>
          <w:szCs w:val="28"/>
          <w:lang w:eastAsia="ru-RU"/>
        </w:rPr>
      </w:pPr>
    </w:p>
    <w:p w:rsidR="00CC6EBC" w:rsidRDefault="00CC6EBC" w:rsidP="00926A76">
      <w:pPr>
        <w:spacing w:after="0" w:line="240" w:lineRule="auto"/>
        <w:jc w:val="center"/>
        <w:rPr>
          <w:rFonts w:ascii="Times New Roman" w:hAnsi="Times New Roman"/>
          <w:b/>
          <w:sz w:val="28"/>
          <w:szCs w:val="28"/>
          <w:lang w:eastAsia="ru-RU"/>
        </w:rPr>
      </w:pPr>
    </w:p>
    <w:p w:rsidR="00CC6EBC" w:rsidRDefault="00CC6EBC" w:rsidP="00926A76">
      <w:pPr>
        <w:spacing w:after="0" w:line="240" w:lineRule="auto"/>
        <w:jc w:val="center"/>
        <w:rPr>
          <w:rFonts w:ascii="Times New Roman" w:hAnsi="Times New Roman"/>
          <w:b/>
          <w:sz w:val="28"/>
          <w:szCs w:val="28"/>
          <w:lang w:eastAsia="ru-RU"/>
        </w:rPr>
      </w:pPr>
    </w:p>
    <w:p w:rsidR="00BC5D16" w:rsidRDefault="00BC5D16" w:rsidP="00926A76">
      <w:pPr>
        <w:spacing w:after="0" w:line="240" w:lineRule="auto"/>
        <w:jc w:val="center"/>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sz w:val="28"/>
          <w:szCs w:val="28"/>
          <w:lang w:eastAsia="ru-RU"/>
        </w:rPr>
        <w:t>Пояснительная записка</w:t>
      </w:r>
    </w:p>
    <w:p w:rsidR="00CC6EBC" w:rsidRDefault="00CC6EBC" w:rsidP="00926A76">
      <w:pPr>
        <w:spacing w:after="0" w:line="240" w:lineRule="auto"/>
        <w:jc w:val="center"/>
        <w:rPr>
          <w:rFonts w:ascii="Times New Roman" w:hAnsi="Times New Roman"/>
          <w:b/>
          <w:sz w:val="28"/>
          <w:szCs w:val="28"/>
          <w:lang w:eastAsia="ru-RU"/>
        </w:rPr>
      </w:pP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Самообследование представляет собой процесс самостоятельного изучения, анализа и оценки результатов деятельности </w:t>
      </w:r>
      <w:r w:rsidR="00AE395A">
        <w:rPr>
          <w:rFonts w:ascii="Times New Roman" w:hAnsi="Times New Roman"/>
          <w:sz w:val="28"/>
          <w:szCs w:val="28"/>
          <w:lang w:eastAsia="ru-RU"/>
        </w:rPr>
        <w:t xml:space="preserve">образовательного подразделения </w:t>
      </w:r>
      <w:r w:rsidR="00460A3E">
        <w:rPr>
          <w:rFonts w:ascii="Times New Roman" w:hAnsi="Times New Roman"/>
          <w:sz w:val="28"/>
          <w:szCs w:val="28"/>
          <w:lang w:eastAsia="ru-RU"/>
        </w:rPr>
        <w:t>Тимашевской</w:t>
      </w:r>
      <w:r w:rsidR="00AE395A">
        <w:rPr>
          <w:rFonts w:ascii="Times New Roman" w:hAnsi="Times New Roman"/>
          <w:sz w:val="28"/>
          <w:szCs w:val="28"/>
          <w:lang w:eastAsia="ru-RU"/>
        </w:rPr>
        <w:t xml:space="preserve"> РО ВОА</w:t>
      </w:r>
      <w:r w:rsidRPr="00926A76">
        <w:rPr>
          <w:rFonts w:ascii="Times New Roman" w:hAnsi="Times New Roman"/>
          <w:sz w:val="28"/>
          <w:szCs w:val="28"/>
          <w:lang w:eastAsia="ru-RU"/>
        </w:rPr>
        <w:t>.</w:t>
      </w:r>
    </w:p>
    <w:p w:rsidR="00651F0A" w:rsidRPr="00926A76" w:rsidRDefault="00651F0A" w:rsidP="00926A76">
      <w:pPr>
        <w:spacing w:after="0" w:line="240" w:lineRule="auto"/>
        <w:ind w:firstLine="540"/>
        <w:jc w:val="both"/>
        <w:rPr>
          <w:rFonts w:ascii="Times New Roman" w:hAnsi="Times New Roman"/>
          <w:sz w:val="28"/>
          <w:szCs w:val="28"/>
        </w:rPr>
      </w:pPr>
      <w:r w:rsidRPr="00926A76">
        <w:rPr>
          <w:rFonts w:ascii="Times New Roman" w:hAnsi="Times New Roman"/>
          <w:sz w:val="28"/>
          <w:szCs w:val="28"/>
          <w:lang w:eastAsia="ru-RU"/>
        </w:rPr>
        <w:t xml:space="preserve">Самообследование </w:t>
      </w:r>
      <w:r w:rsidR="00AE395A">
        <w:rPr>
          <w:rFonts w:ascii="Times New Roman" w:hAnsi="Times New Roman"/>
          <w:sz w:val="28"/>
          <w:szCs w:val="28"/>
          <w:lang w:eastAsia="ru-RU"/>
        </w:rPr>
        <w:t xml:space="preserve">образовательного подразделения </w:t>
      </w:r>
      <w:r w:rsidR="00460A3E">
        <w:rPr>
          <w:rFonts w:ascii="Times New Roman" w:hAnsi="Times New Roman"/>
          <w:sz w:val="28"/>
          <w:szCs w:val="28"/>
          <w:lang w:eastAsia="ru-RU"/>
        </w:rPr>
        <w:t>Тимашевской</w:t>
      </w:r>
      <w:r w:rsidR="00AE395A">
        <w:rPr>
          <w:rFonts w:ascii="Times New Roman" w:hAnsi="Times New Roman"/>
          <w:sz w:val="28"/>
          <w:szCs w:val="28"/>
          <w:lang w:eastAsia="ru-RU"/>
        </w:rPr>
        <w:t xml:space="preserve"> РО ВОА</w:t>
      </w:r>
      <w:r w:rsidRPr="00926A76">
        <w:rPr>
          <w:rFonts w:ascii="Times New Roman" w:hAnsi="Times New Roman"/>
          <w:sz w:val="28"/>
          <w:szCs w:val="28"/>
          <w:lang w:eastAsia="ru-RU"/>
        </w:rPr>
        <w:t xml:space="preserve"> проведено в соответствии с </w:t>
      </w:r>
      <w:r w:rsidRPr="00926A76">
        <w:rPr>
          <w:rFonts w:ascii="Times New Roman" w:hAnsi="Times New Roman"/>
          <w:sz w:val="28"/>
          <w:szCs w:val="28"/>
        </w:rPr>
        <w:t xml:space="preserve">пунктом 3 части 2 статьи 29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и Положением о самообследовании </w:t>
      </w:r>
      <w:r w:rsidR="00AE395A">
        <w:rPr>
          <w:rFonts w:ascii="Times New Roman" w:hAnsi="Times New Roman"/>
          <w:sz w:val="28"/>
          <w:szCs w:val="28"/>
          <w:lang w:eastAsia="ru-RU"/>
        </w:rPr>
        <w:t>образовательного подразделения</w:t>
      </w:r>
      <w:r w:rsidR="00AE395A">
        <w:rPr>
          <w:rFonts w:ascii="Times New Roman" w:hAnsi="Times New Roman"/>
          <w:sz w:val="28"/>
          <w:szCs w:val="28"/>
        </w:rPr>
        <w:t xml:space="preserve"> </w:t>
      </w:r>
      <w:r w:rsidR="00460A3E">
        <w:rPr>
          <w:rFonts w:ascii="Times New Roman" w:hAnsi="Times New Roman"/>
          <w:sz w:val="28"/>
          <w:szCs w:val="28"/>
        </w:rPr>
        <w:t xml:space="preserve">Тимашевской </w:t>
      </w:r>
      <w:r w:rsidR="00AE395A">
        <w:rPr>
          <w:rFonts w:ascii="Times New Roman" w:hAnsi="Times New Roman"/>
          <w:sz w:val="28"/>
          <w:szCs w:val="28"/>
        </w:rPr>
        <w:t xml:space="preserve"> РО ВОА</w:t>
      </w:r>
      <w:r w:rsidRPr="00926A76">
        <w:rPr>
          <w:rFonts w:ascii="Times New Roman" w:hAnsi="Times New Roman"/>
          <w:sz w:val="28"/>
          <w:szCs w:val="28"/>
        </w:rPr>
        <w:t>.</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Цель самообследования - получение объективной информации о состоянии образовательного процесса по основным и дополнительным образовательным программам; установление степени соответствия содержания, уровня и качества подготов</w:t>
      </w:r>
      <w:r>
        <w:rPr>
          <w:rFonts w:ascii="Times New Roman" w:hAnsi="Times New Roman"/>
          <w:sz w:val="28"/>
          <w:szCs w:val="28"/>
          <w:lang w:eastAsia="ru-RU"/>
        </w:rPr>
        <w:t xml:space="preserve">ки обучающихся государственным </w:t>
      </w:r>
      <w:r w:rsidRPr="00926A76">
        <w:rPr>
          <w:rFonts w:ascii="Times New Roman" w:hAnsi="Times New Roman"/>
          <w:sz w:val="28"/>
          <w:szCs w:val="28"/>
          <w:lang w:eastAsia="ru-RU"/>
        </w:rPr>
        <w:t xml:space="preserve">требованиям в сфере профессионального обучения и дополнительного образования. </w:t>
      </w:r>
    </w:p>
    <w:p w:rsidR="00651F0A" w:rsidRPr="00CC6EBC" w:rsidRDefault="00651F0A" w:rsidP="00926A76">
      <w:pPr>
        <w:pStyle w:val="inside"/>
        <w:ind w:firstLine="540"/>
        <w:jc w:val="both"/>
        <w:rPr>
          <w:sz w:val="28"/>
          <w:szCs w:val="28"/>
        </w:rPr>
      </w:pPr>
      <w:r w:rsidRPr="00ED310C">
        <w:rPr>
          <w:sz w:val="28"/>
          <w:szCs w:val="28"/>
        </w:rPr>
        <w:t>Самообследование проводилос</w:t>
      </w:r>
      <w:r w:rsidR="00AE395A" w:rsidRPr="00ED310C">
        <w:rPr>
          <w:sz w:val="28"/>
          <w:szCs w:val="28"/>
        </w:rPr>
        <w:t xml:space="preserve">ь на основании </w:t>
      </w:r>
      <w:r w:rsidR="00AE395A" w:rsidRPr="00CC6EBC">
        <w:rPr>
          <w:sz w:val="28"/>
          <w:szCs w:val="28"/>
        </w:rPr>
        <w:t>приказа</w:t>
      </w:r>
      <w:r w:rsidR="00F72A5C" w:rsidRPr="00CC6EBC">
        <w:rPr>
          <w:sz w:val="28"/>
          <w:szCs w:val="28"/>
        </w:rPr>
        <w:t xml:space="preserve"> № </w:t>
      </w:r>
      <w:r w:rsidR="002D7046" w:rsidRPr="00CC6EBC">
        <w:rPr>
          <w:sz w:val="28"/>
          <w:szCs w:val="28"/>
        </w:rPr>
        <w:t>26-у</w:t>
      </w:r>
      <w:r w:rsidR="00F72A5C" w:rsidRPr="00CC6EBC">
        <w:rPr>
          <w:sz w:val="28"/>
          <w:szCs w:val="28"/>
        </w:rPr>
        <w:t xml:space="preserve"> от 1</w:t>
      </w:r>
      <w:r w:rsidR="000F7456" w:rsidRPr="00CC6EBC">
        <w:rPr>
          <w:sz w:val="28"/>
          <w:szCs w:val="28"/>
        </w:rPr>
        <w:t>8</w:t>
      </w:r>
      <w:r w:rsidR="00F72A5C" w:rsidRPr="00CC6EBC">
        <w:rPr>
          <w:sz w:val="28"/>
          <w:szCs w:val="28"/>
        </w:rPr>
        <w:t>.03.202</w:t>
      </w:r>
      <w:r w:rsidR="001125FD" w:rsidRPr="00CC6EBC">
        <w:rPr>
          <w:sz w:val="28"/>
          <w:szCs w:val="28"/>
        </w:rPr>
        <w:t>2</w:t>
      </w:r>
      <w:r w:rsidR="002D7046" w:rsidRPr="00CC6EBC">
        <w:rPr>
          <w:sz w:val="28"/>
          <w:szCs w:val="28"/>
        </w:rPr>
        <w:t xml:space="preserve"> </w:t>
      </w:r>
      <w:r w:rsidR="00AE395A" w:rsidRPr="00CC6EBC">
        <w:rPr>
          <w:sz w:val="28"/>
          <w:szCs w:val="28"/>
        </w:rPr>
        <w:t xml:space="preserve"> Председателя</w:t>
      </w:r>
      <w:r w:rsidRPr="00CC6EBC">
        <w:rPr>
          <w:sz w:val="28"/>
          <w:szCs w:val="28"/>
        </w:rPr>
        <w:t xml:space="preserve"> </w:t>
      </w:r>
      <w:r w:rsidR="00E36C06" w:rsidRPr="00CC6EBC">
        <w:rPr>
          <w:sz w:val="28"/>
          <w:szCs w:val="28"/>
        </w:rPr>
        <w:t xml:space="preserve">Тимашевского </w:t>
      </w:r>
      <w:r w:rsidR="00AE395A" w:rsidRPr="00CC6EBC">
        <w:rPr>
          <w:sz w:val="28"/>
          <w:szCs w:val="28"/>
        </w:rPr>
        <w:t xml:space="preserve"> РО ВОА</w:t>
      </w:r>
      <w:r w:rsidRPr="00CC6EBC">
        <w:rPr>
          <w:sz w:val="28"/>
          <w:szCs w:val="28"/>
        </w:rPr>
        <w:t xml:space="preserve"> в период с </w:t>
      </w:r>
      <w:r w:rsidR="00D75FF7" w:rsidRPr="00CC6EBC">
        <w:rPr>
          <w:sz w:val="28"/>
          <w:szCs w:val="28"/>
        </w:rPr>
        <w:t>1</w:t>
      </w:r>
      <w:r w:rsidR="000F7456" w:rsidRPr="00CC6EBC">
        <w:rPr>
          <w:sz w:val="28"/>
          <w:szCs w:val="28"/>
        </w:rPr>
        <w:t>8</w:t>
      </w:r>
      <w:r w:rsidRPr="00CC6EBC">
        <w:rPr>
          <w:sz w:val="28"/>
          <w:szCs w:val="28"/>
        </w:rPr>
        <w:t>.03.20</w:t>
      </w:r>
      <w:r w:rsidR="00F72A5C" w:rsidRPr="00CC6EBC">
        <w:rPr>
          <w:sz w:val="28"/>
          <w:szCs w:val="28"/>
        </w:rPr>
        <w:t>2</w:t>
      </w:r>
      <w:r w:rsidR="006E3DBD" w:rsidRPr="00CC6EBC">
        <w:rPr>
          <w:sz w:val="28"/>
          <w:szCs w:val="28"/>
        </w:rPr>
        <w:t>2</w:t>
      </w:r>
      <w:r w:rsidRPr="00CC6EBC">
        <w:rPr>
          <w:sz w:val="28"/>
          <w:szCs w:val="28"/>
        </w:rPr>
        <w:t xml:space="preserve"> г. по </w:t>
      </w:r>
      <w:r w:rsidR="00311F73" w:rsidRPr="00CC6EBC">
        <w:rPr>
          <w:sz w:val="28"/>
          <w:szCs w:val="28"/>
        </w:rPr>
        <w:t>1</w:t>
      </w:r>
      <w:r w:rsidR="009D3D7E" w:rsidRPr="00CC6EBC">
        <w:rPr>
          <w:sz w:val="28"/>
          <w:szCs w:val="28"/>
        </w:rPr>
        <w:t>8</w:t>
      </w:r>
      <w:r w:rsidRPr="00CC6EBC">
        <w:rPr>
          <w:sz w:val="28"/>
          <w:szCs w:val="28"/>
        </w:rPr>
        <w:t>.0</w:t>
      </w:r>
      <w:r w:rsidR="00C802B3" w:rsidRPr="00CC6EBC">
        <w:rPr>
          <w:sz w:val="28"/>
          <w:szCs w:val="28"/>
        </w:rPr>
        <w:t>4</w:t>
      </w:r>
      <w:r w:rsidRPr="00CC6EBC">
        <w:rPr>
          <w:sz w:val="28"/>
          <w:szCs w:val="28"/>
        </w:rPr>
        <w:t>.20</w:t>
      </w:r>
      <w:r w:rsidR="00F72A5C" w:rsidRPr="00CC6EBC">
        <w:rPr>
          <w:sz w:val="28"/>
          <w:szCs w:val="28"/>
        </w:rPr>
        <w:t>2</w:t>
      </w:r>
      <w:r w:rsidR="001125FD" w:rsidRPr="00CC6EBC">
        <w:rPr>
          <w:sz w:val="28"/>
          <w:szCs w:val="28"/>
        </w:rPr>
        <w:t>2</w:t>
      </w:r>
      <w:r w:rsidRPr="00CC6EBC">
        <w:rPr>
          <w:sz w:val="28"/>
          <w:szCs w:val="28"/>
        </w:rPr>
        <w:t xml:space="preserve"> г. комиссией в составе:</w:t>
      </w:r>
    </w:p>
    <w:p w:rsidR="00651F0A" w:rsidRPr="00CC6EBC" w:rsidRDefault="00AE395A" w:rsidP="00926A76">
      <w:pPr>
        <w:pStyle w:val="inside"/>
        <w:ind w:firstLine="540"/>
        <w:jc w:val="both"/>
        <w:rPr>
          <w:sz w:val="28"/>
          <w:szCs w:val="28"/>
        </w:rPr>
      </w:pPr>
      <w:r w:rsidRPr="00CC6EBC">
        <w:rPr>
          <w:sz w:val="28"/>
          <w:szCs w:val="28"/>
        </w:rPr>
        <w:t xml:space="preserve">Председатель – </w:t>
      </w:r>
      <w:r w:rsidR="00981175" w:rsidRPr="00CC6EBC">
        <w:rPr>
          <w:sz w:val="28"/>
          <w:szCs w:val="28"/>
        </w:rPr>
        <w:t>Кожемяк Е.И.</w:t>
      </w:r>
      <w:r w:rsidRPr="00CC6EBC">
        <w:rPr>
          <w:sz w:val="28"/>
          <w:szCs w:val="28"/>
        </w:rPr>
        <w:t xml:space="preserve"> – Председатель</w:t>
      </w:r>
      <w:r w:rsidR="00651F0A" w:rsidRPr="00CC6EBC">
        <w:rPr>
          <w:sz w:val="28"/>
          <w:szCs w:val="28"/>
        </w:rPr>
        <w:t xml:space="preserve"> </w:t>
      </w:r>
      <w:r w:rsidR="00773A01" w:rsidRPr="00CC6EBC">
        <w:rPr>
          <w:sz w:val="28"/>
          <w:szCs w:val="28"/>
        </w:rPr>
        <w:t>Тимашевской</w:t>
      </w:r>
      <w:r w:rsidRPr="00CC6EBC">
        <w:rPr>
          <w:sz w:val="28"/>
          <w:szCs w:val="28"/>
        </w:rPr>
        <w:t xml:space="preserve"> РО ВОА</w:t>
      </w:r>
      <w:r w:rsidR="00651F0A" w:rsidRPr="00CC6EBC">
        <w:rPr>
          <w:sz w:val="28"/>
          <w:szCs w:val="28"/>
        </w:rPr>
        <w:t xml:space="preserve">. </w:t>
      </w:r>
    </w:p>
    <w:p w:rsidR="00651F0A" w:rsidRPr="00CC6EBC" w:rsidRDefault="00651F0A" w:rsidP="00926A76">
      <w:pPr>
        <w:pStyle w:val="inside"/>
        <w:ind w:firstLine="540"/>
        <w:jc w:val="both"/>
        <w:rPr>
          <w:sz w:val="28"/>
          <w:szCs w:val="28"/>
        </w:rPr>
      </w:pPr>
      <w:r w:rsidRPr="00CC6EBC">
        <w:rPr>
          <w:sz w:val="28"/>
          <w:szCs w:val="28"/>
        </w:rPr>
        <w:t xml:space="preserve">Члены комиссии: </w:t>
      </w:r>
    </w:p>
    <w:p w:rsidR="000F7456" w:rsidRPr="00CC6EBC" w:rsidRDefault="00187DAD" w:rsidP="000F7456">
      <w:pPr>
        <w:autoSpaceDE w:val="0"/>
        <w:autoSpaceDN w:val="0"/>
        <w:adjustRightInd w:val="0"/>
        <w:spacing w:after="0" w:line="240" w:lineRule="auto"/>
        <w:ind w:firstLine="540"/>
        <w:jc w:val="both"/>
        <w:rPr>
          <w:rFonts w:ascii="Times New Roman" w:hAnsi="Times New Roman"/>
          <w:bCs/>
          <w:sz w:val="28"/>
          <w:szCs w:val="28"/>
        </w:rPr>
      </w:pPr>
      <w:r w:rsidRPr="00CC6EBC">
        <w:rPr>
          <w:rFonts w:ascii="Times New Roman" w:hAnsi="Times New Roman"/>
          <w:sz w:val="28"/>
          <w:szCs w:val="28"/>
        </w:rPr>
        <w:t>Супруненко Ю.А</w:t>
      </w:r>
      <w:r w:rsidR="000F7456" w:rsidRPr="00CC6EBC">
        <w:rPr>
          <w:rFonts w:ascii="Times New Roman" w:hAnsi="Times New Roman"/>
          <w:sz w:val="28"/>
          <w:szCs w:val="28"/>
        </w:rPr>
        <w:t xml:space="preserve">.  – </w:t>
      </w:r>
      <w:r w:rsidRPr="00CC6EBC">
        <w:rPr>
          <w:rFonts w:ascii="Times New Roman" w:hAnsi="Times New Roman"/>
          <w:sz w:val="28"/>
          <w:szCs w:val="28"/>
        </w:rPr>
        <w:t xml:space="preserve">заместитель председателя по учебной части </w:t>
      </w:r>
    </w:p>
    <w:p w:rsidR="00651F0A" w:rsidRPr="00CC6EBC" w:rsidRDefault="00187DAD" w:rsidP="00926A76">
      <w:pPr>
        <w:pStyle w:val="inside"/>
        <w:ind w:firstLine="540"/>
        <w:jc w:val="both"/>
        <w:rPr>
          <w:sz w:val="28"/>
          <w:szCs w:val="28"/>
        </w:rPr>
      </w:pPr>
      <w:r w:rsidRPr="00CC6EBC">
        <w:rPr>
          <w:sz w:val="28"/>
          <w:szCs w:val="28"/>
        </w:rPr>
        <w:t>Шуть В.Б.</w:t>
      </w:r>
      <w:r w:rsidR="00C802B3" w:rsidRPr="00CC6EBC">
        <w:rPr>
          <w:sz w:val="28"/>
          <w:szCs w:val="28"/>
        </w:rPr>
        <w:t xml:space="preserve"> –бухгалтер автошколы</w:t>
      </w:r>
    </w:p>
    <w:p w:rsidR="00651F0A" w:rsidRPr="00CC6EBC" w:rsidRDefault="00C802B3" w:rsidP="00926A76">
      <w:pPr>
        <w:pStyle w:val="inside"/>
        <w:ind w:firstLine="540"/>
        <w:jc w:val="both"/>
        <w:rPr>
          <w:sz w:val="28"/>
          <w:szCs w:val="28"/>
        </w:rPr>
      </w:pPr>
      <w:r w:rsidRPr="00CC6EBC">
        <w:rPr>
          <w:sz w:val="28"/>
          <w:szCs w:val="28"/>
        </w:rPr>
        <w:t xml:space="preserve">Краснолуцкий Н.В. </w:t>
      </w:r>
      <w:r w:rsidR="000F7456" w:rsidRPr="00CC6EBC">
        <w:rPr>
          <w:sz w:val="28"/>
          <w:szCs w:val="28"/>
        </w:rPr>
        <w:t>–</w:t>
      </w:r>
      <w:r w:rsidRPr="00CC6EBC">
        <w:rPr>
          <w:sz w:val="28"/>
          <w:szCs w:val="28"/>
        </w:rPr>
        <w:t xml:space="preserve"> преподаватель</w:t>
      </w:r>
    </w:p>
    <w:p w:rsidR="000F7456" w:rsidRPr="00695DF4" w:rsidRDefault="003211CD" w:rsidP="00926A76">
      <w:pPr>
        <w:pStyle w:val="inside"/>
        <w:ind w:firstLine="540"/>
        <w:jc w:val="both"/>
        <w:rPr>
          <w:sz w:val="28"/>
          <w:szCs w:val="28"/>
        </w:rPr>
      </w:pPr>
      <w:r w:rsidRPr="00CC6EBC">
        <w:rPr>
          <w:sz w:val="28"/>
          <w:szCs w:val="28"/>
        </w:rPr>
        <w:t>Медведев А.А.</w:t>
      </w:r>
      <w:r w:rsidR="000F7456" w:rsidRPr="00CC6EBC">
        <w:rPr>
          <w:sz w:val="28"/>
          <w:szCs w:val="28"/>
        </w:rPr>
        <w:t xml:space="preserve"> –</w:t>
      </w:r>
      <w:r w:rsidRPr="00CC6EBC">
        <w:rPr>
          <w:sz w:val="28"/>
          <w:szCs w:val="28"/>
        </w:rPr>
        <w:t xml:space="preserve"> </w:t>
      </w:r>
      <w:r w:rsidR="000F7456" w:rsidRPr="00CC6EBC">
        <w:rPr>
          <w:sz w:val="28"/>
          <w:szCs w:val="28"/>
        </w:rPr>
        <w:t>мастер п/о</w:t>
      </w:r>
    </w:p>
    <w:p w:rsidR="00651F0A" w:rsidRPr="00926A76" w:rsidRDefault="00651F0A" w:rsidP="00926A76">
      <w:pPr>
        <w:pStyle w:val="inside"/>
        <w:ind w:firstLine="540"/>
        <w:jc w:val="both"/>
        <w:rPr>
          <w:sz w:val="28"/>
          <w:szCs w:val="28"/>
        </w:rPr>
      </w:pPr>
      <w:r w:rsidRPr="00695DF4">
        <w:rPr>
          <w:sz w:val="28"/>
          <w:szCs w:val="28"/>
        </w:rPr>
        <w:t>В ходе самообследования были исследованы: нормативно</w:t>
      </w:r>
      <w:r w:rsidRPr="00926A76">
        <w:rPr>
          <w:sz w:val="28"/>
          <w:szCs w:val="28"/>
        </w:rPr>
        <w:t>-правовая документация, учебные планы и программы, учебно-методическое и</w:t>
      </w:r>
      <w:r w:rsidRPr="00926A76">
        <w:rPr>
          <w:color w:val="000000"/>
          <w:sz w:val="28"/>
          <w:szCs w:val="28"/>
        </w:rPr>
        <w:t xml:space="preserve"> информационное обеспечение, сведения о </w:t>
      </w:r>
      <w:r w:rsidRPr="00926A76">
        <w:rPr>
          <w:sz w:val="28"/>
          <w:szCs w:val="28"/>
        </w:rPr>
        <w:t xml:space="preserve">кадровом и материально-техническом оснащении образовательного процесса. </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В отчете приведены результаты анализа организационно-правового обеспечения образовательной деятельности, системы управления </w:t>
      </w:r>
      <w:r w:rsidR="00947FA4">
        <w:rPr>
          <w:rFonts w:ascii="Times New Roman" w:hAnsi="Times New Roman"/>
          <w:sz w:val="28"/>
          <w:szCs w:val="28"/>
          <w:lang w:eastAsia="ru-RU"/>
        </w:rPr>
        <w:t>Тимашевской</w:t>
      </w:r>
      <w:r w:rsidR="00AE395A">
        <w:rPr>
          <w:rFonts w:ascii="Times New Roman" w:hAnsi="Times New Roman"/>
          <w:sz w:val="28"/>
          <w:szCs w:val="28"/>
          <w:lang w:eastAsia="ru-RU"/>
        </w:rPr>
        <w:t xml:space="preserve"> РО ВОА</w:t>
      </w:r>
      <w:r w:rsidRPr="00926A76">
        <w:rPr>
          <w:rFonts w:ascii="Times New Roman" w:hAnsi="Times New Roman"/>
          <w:sz w:val="28"/>
          <w:szCs w:val="28"/>
          <w:lang w:eastAsia="ru-RU"/>
        </w:rPr>
        <w:t>, организации образовательного процесса, условий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Содержание отчета:</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1. Общие сведения о</w:t>
      </w:r>
      <w:r w:rsidR="00AE395A">
        <w:rPr>
          <w:rFonts w:ascii="Times New Roman" w:hAnsi="Times New Roman"/>
          <w:sz w:val="28"/>
          <w:szCs w:val="28"/>
          <w:lang w:eastAsia="ru-RU"/>
        </w:rPr>
        <w:t>б образовательном подразделении</w:t>
      </w:r>
      <w:r w:rsidRPr="00926A76">
        <w:rPr>
          <w:rFonts w:ascii="Times New Roman" w:hAnsi="Times New Roman"/>
          <w:snapToGrid w:val="0"/>
          <w:color w:val="0D0D0D"/>
          <w:sz w:val="28"/>
          <w:szCs w:val="28"/>
        </w:rPr>
        <w:t xml:space="preserve"> </w:t>
      </w:r>
      <w:r w:rsidR="00947FA4">
        <w:rPr>
          <w:rFonts w:ascii="Times New Roman" w:hAnsi="Times New Roman"/>
          <w:snapToGrid w:val="0"/>
          <w:color w:val="0D0D0D"/>
          <w:sz w:val="28"/>
          <w:szCs w:val="28"/>
        </w:rPr>
        <w:t>Тимашевской</w:t>
      </w:r>
      <w:r w:rsidR="00AE395A">
        <w:rPr>
          <w:rFonts w:ascii="Times New Roman" w:hAnsi="Times New Roman"/>
          <w:snapToGrid w:val="0"/>
          <w:color w:val="0D0D0D"/>
          <w:sz w:val="28"/>
          <w:szCs w:val="28"/>
        </w:rPr>
        <w:t xml:space="preserve"> РО ВОА</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2. Организационно - правовое обеспечение образовательной деятельности.</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 xml:space="preserve">3. Система управления </w:t>
      </w:r>
      <w:r w:rsidR="00947FA4">
        <w:rPr>
          <w:rFonts w:ascii="Times New Roman" w:hAnsi="Times New Roman"/>
          <w:sz w:val="28"/>
          <w:szCs w:val="28"/>
          <w:lang w:eastAsia="ru-RU"/>
        </w:rPr>
        <w:t>Тимашевской</w:t>
      </w:r>
      <w:r w:rsidR="00AE395A">
        <w:rPr>
          <w:rFonts w:ascii="Times New Roman" w:hAnsi="Times New Roman"/>
          <w:snapToGrid w:val="0"/>
          <w:color w:val="0D0D0D"/>
          <w:sz w:val="28"/>
          <w:szCs w:val="28"/>
        </w:rPr>
        <w:t xml:space="preserve"> РО ВОА</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4. Организация образовательного процесса:</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структура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содержание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качество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5. Условия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кадровое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информационно-методическое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lastRenderedPageBreak/>
        <w:t>- материально-техническое обеспечение.</w:t>
      </w:r>
    </w:p>
    <w:p w:rsidR="00651F0A" w:rsidRPr="00926A76" w:rsidRDefault="00651F0A" w:rsidP="00926A76">
      <w:pPr>
        <w:pStyle w:val="inside"/>
        <w:ind w:firstLine="540"/>
        <w:rPr>
          <w:color w:val="000000"/>
          <w:sz w:val="28"/>
          <w:szCs w:val="28"/>
        </w:rPr>
      </w:pPr>
      <w:r w:rsidRPr="00926A76">
        <w:rPr>
          <w:color w:val="000000"/>
          <w:sz w:val="28"/>
          <w:szCs w:val="28"/>
        </w:rPr>
        <w:t>6. Выводы по результатам самообследования.</w:t>
      </w:r>
    </w:p>
    <w:p w:rsidR="00651F0A" w:rsidRPr="00926A76" w:rsidRDefault="00651F0A" w:rsidP="00926A76">
      <w:pPr>
        <w:spacing w:after="0" w:line="240" w:lineRule="auto"/>
        <w:ind w:firstLine="540"/>
        <w:jc w:val="both"/>
        <w:rPr>
          <w:rFonts w:ascii="Times New Roman" w:hAnsi="Times New Roman"/>
          <w:sz w:val="28"/>
          <w:szCs w:val="28"/>
        </w:rPr>
      </w:pPr>
      <w:r w:rsidRPr="009912A9">
        <w:rPr>
          <w:rFonts w:ascii="Times New Roman" w:hAnsi="Times New Roman"/>
          <w:sz w:val="28"/>
          <w:szCs w:val="28"/>
        </w:rPr>
        <w:t>Результаты самообследования (отчет) размещены на</w:t>
      </w:r>
      <w:r w:rsidRPr="00926A76">
        <w:rPr>
          <w:rFonts w:ascii="Times New Roman" w:hAnsi="Times New Roman"/>
          <w:sz w:val="28"/>
          <w:szCs w:val="28"/>
        </w:rPr>
        <w:t xml:space="preserve"> официальном сайте </w:t>
      </w:r>
      <w:r w:rsidR="007366CD">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в информационно-телекоммуникационной сети «Интернет».</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r w:rsidRPr="00926A76">
        <w:rPr>
          <w:rFonts w:ascii="Times New Roman" w:hAnsi="Times New Roman"/>
          <w:b/>
          <w:bCs/>
          <w:color w:val="000000"/>
          <w:sz w:val="28"/>
          <w:szCs w:val="28"/>
        </w:rPr>
        <w:t xml:space="preserve">Раздел 1. Общие сведения о </w:t>
      </w:r>
      <w:r w:rsidR="007366CD">
        <w:rPr>
          <w:rFonts w:ascii="Times New Roman" w:hAnsi="Times New Roman"/>
          <w:b/>
          <w:bCs/>
          <w:color w:val="000000"/>
          <w:sz w:val="28"/>
          <w:szCs w:val="28"/>
        </w:rPr>
        <w:t>Тимашевской</w:t>
      </w:r>
      <w:r w:rsidR="00AE395A">
        <w:rPr>
          <w:rFonts w:ascii="Times New Roman" w:hAnsi="Times New Roman"/>
          <w:b/>
          <w:bCs/>
          <w:color w:val="000000"/>
          <w:sz w:val="28"/>
          <w:szCs w:val="28"/>
        </w:rPr>
        <w:t xml:space="preserve"> РО ВОА</w:t>
      </w:r>
      <w:r w:rsidRPr="00926A76">
        <w:rPr>
          <w:rFonts w:ascii="Times New Roman" w:hAnsi="Times New Roman"/>
          <w:b/>
          <w:bCs/>
          <w:color w:val="000000"/>
          <w:sz w:val="28"/>
          <w:szCs w:val="28"/>
        </w:rPr>
        <w:t>.</w:t>
      </w: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p>
    <w:p w:rsidR="00651F0A" w:rsidRPr="00014DA9" w:rsidRDefault="00651F0A" w:rsidP="00014DA9">
      <w:pPr>
        <w:spacing w:line="240" w:lineRule="auto"/>
        <w:rPr>
          <w:rFonts w:ascii="Times New Roman" w:hAnsi="Times New Roman"/>
          <w:sz w:val="24"/>
          <w:szCs w:val="24"/>
          <w:u w:val="single"/>
        </w:rPr>
      </w:pPr>
      <w:r w:rsidRPr="00926A76">
        <w:rPr>
          <w:rFonts w:ascii="Times New Roman" w:hAnsi="Times New Roman"/>
          <w:b/>
          <w:bCs/>
          <w:color w:val="000000"/>
          <w:sz w:val="28"/>
          <w:szCs w:val="28"/>
        </w:rPr>
        <w:t>1.1. Полное и сокращенное наименование</w:t>
      </w:r>
      <w:r w:rsidR="00014DA9" w:rsidRPr="00014DA9">
        <w:rPr>
          <w:rFonts w:ascii="Times New Roman" w:hAnsi="Times New Roman"/>
          <w:sz w:val="24"/>
          <w:szCs w:val="24"/>
          <w:u w:val="single"/>
        </w:rPr>
        <w:t xml:space="preserve"> </w:t>
      </w:r>
      <w:r w:rsidR="00014DA9" w:rsidRPr="00014DA9">
        <w:rPr>
          <w:rFonts w:ascii="Times New Roman" w:hAnsi="Times New Roman"/>
          <w:sz w:val="28"/>
          <w:szCs w:val="28"/>
          <w:u w:val="single"/>
        </w:rPr>
        <w:t>Тимашевская районная организация Краснодарского Регионального отделения общественной организации «Всероссийское общество автомобилистов»  (Тимашевск</w:t>
      </w:r>
      <w:r w:rsidR="002778BD">
        <w:rPr>
          <w:rFonts w:ascii="Times New Roman" w:hAnsi="Times New Roman"/>
          <w:sz w:val="28"/>
          <w:szCs w:val="28"/>
          <w:u w:val="single"/>
        </w:rPr>
        <w:t>ое РО</w:t>
      </w:r>
      <w:r w:rsidR="00014DA9" w:rsidRPr="00014DA9">
        <w:rPr>
          <w:rFonts w:ascii="Times New Roman" w:hAnsi="Times New Roman"/>
          <w:sz w:val="28"/>
          <w:szCs w:val="28"/>
          <w:u w:val="single"/>
        </w:rPr>
        <w:t xml:space="preserve"> «ВОА»</w:t>
      </w:r>
      <w:r w:rsidR="002778BD">
        <w:rPr>
          <w:rFonts w:ascii="Times New Roman" w:hAnsi="Times New Roman"/>
          <w:sz w:val="28"/>
          <w:szCs w:val="28"/>
          <w:u w:val="single"/>
        </w:rPr>
        <w:t>)</w:t>
      </w:r>
    </w:p>
    <w:p w:rsidR="00651F0A" w:rsidRPr="00B43611" w:rsidRDefault="00651F0A" w:rsidP="00926A76">
      <w:pPr>
        <w:autoSpaceDE w:val="0"/>
        <w:autoSpaceDN w:val="0"/>
        <w:adjustRightInd w:val="0"/>
        <w:spacing w:after="0" w:line="240" w:lineRule="auto"/>
        <w:rPr>
          <w:rFonts w:ascii="Times New Roman" w:hAnsi="Times New Roman"/>
          <w:b/>
          <w:bCs/>
          <w:color w:val="000000"/>
          <w:sz w:val="24"/>
          <w:szCs w:val="24"/>
        </w:rPr>
      </w:pPr>
      <w:r w:rsidRPr="00926A76">
        <w:rPr>
          <w:rFonts w:ascii="Times New Roman" w:hAnsi="Times New Roman"/>
          <w:b/>
          <w:bCs/>
          <w:color w:val="000000"/>
          <w:sz w:val="28"/>
          <w:szCs w:val="28"/>
        </w:rPr>
        <w:t>1.2. Организационно-правовая форма</w:t>
      </w:r>
      <w:r w:rsidR="00B43611" w:rsidRPr="00B43611">
        <w:rPr>
          <w:rFonts w:ascii="Times New Roman" w:hAnsi="Times New Roman"/>
          <w:sz w:val="24"/>
          <w:szCs w:val="24"/>
          <w:u w:val="single"/>
        </w:rPr>
        <w:t xml:space="preserve"> общественная организация</w:t>
      </w:r>
      <w:r w:rsidR="00B43611" w:rsidRPr="00B43611">
        <w:rPr>
          <w:rFonts w:ascii="Times New Roman" w:hAnsi="Times New Roman"/>
          <w:b/>
          <w:bCs/>
          <w:color w:val="000000"/>
          <w:sz w:val="24"/>
          <w:szCs w:val="24"/>
        </w:rPr>
        <w:t xml:space="preserve"> </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1.3. Место нахождения (юридический адрес)</w:t>
      </w:r>
      <w:r w:rsidR="00B43611" w:rsidRPr="00B43611">
        <w:rPr>
          <w:rFonts w:ascii="Times New Roman" w:hAnsi="Times New Roman"/>
          <w:sz w:val="24"/>
          <w:szCs w:val="24"/>
          <w:u w:val="single"/>
        </w:rPr>
        <w:t xml:space="preserve"> </w:t>
      </w:r>
      <w:r w:rsidR="00B43611" w:rsidRPr="005D4704">
        <w:rPr>
          <w:rFonts w:ascii="Times New Roman" w:hAnsi="Times New Roman"/>
          <w:sz w:val="24"/>
          <w:szCs w:val="24"/>
          <w:u w:val="single"/>
        </w:rPr>
        <w:t>352700 Россия, Краснодарский край, г.Тимашевск, ул.Науменко, 1а</w:t>
      </w:r>
      <w:r w:rsidR="00B43611" w:rsidRPr="00926A76">
        <w:rPr>
          <w:rFonts w:ascii="Times New Roman" w:hAnsi="Times New Roman"/>
          <w:b/>
          <w:bCs/>
          <w:color w:val="000000"/>
          <w:sz w:val="28"/>
          <w:szCs w:val="28"/>
        </w:rPr>
        <w:t xml:space="preserve"> </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color w:val="000000"/>
          <w:sz w:val="28"/>
          <w:szCs w:val="28"/>
        </w:rPr>
        <w:t>Телефоны___</w:t>
      </w:r>
      <w:r w:rsidR="00B43611" w:rsidRPr="00B43611">
        <w:rPr>
          <w:rFonts w:ascii="Times New Roman" w:hAnsi="Times New Roman"/>
          <w:color w:val="000000"/>
          <w:sz w:val="28"/>
          <w:szCs w:val="28"/>
          <w:u w:val="single"/>
        </w:rPr>
        <w:t>8(86130)5-80-36</w:t>
      </w:r>
      <w:r w:rsidR="00B43611">
        <w:rPr>
          <w:rFonts w:ascii="Times New Roman" w:hAnsi="Times New Roman"/>
          <w:color w:val="000000"/>
          <w:sz w:val="28"/>
          <w:szCs w:val="28"/>
        </w:rPr>
        <w:t>_______</w:t>
      </w:r>
      <w:r w:rsidRPr="00926A76">
        <w:rPr>
          <w:rFonts w:ascii="Times New Roman" w:hAnsi="Times New Roman"/>
          <w:color w:val="000000"/>
          <w:sz w:val="28"/>
          <w:szCs w:val="28"/>
        </w:rPr>
        <w:t>__________________________________</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color w:val="000000"/>
          <w:sz w:val="28"/>
          <w:szCs w:val="28"/>
        </w:rPr>
        <w:t>Факс____</w:t>
      </w:r>
      <w:r w:rsidR="00B43611" w:rsidRPr="00926A76">
        <w:rPr>
          <w:rFonts w:ascii="Times New Roman" w:hAnsi="Times New Roman"/>
          <w:color w:val="000000"/>
          <w:sz w:val="28"/>
          <w:szCs w:val="28"/>
        </w:rPr>
        <w:t>___</w:t>
      </w:r>
      <w:r w:rsidR="00B43611" w:rsidRPr="00B43611">
        <w:rPr>
          <w:rFonts w:ascii="Times New Roman" w:hAnsi="Times New Roman"/>
          <w:color w:val="000000"/>
          <w:sz w:val="28"/>
          <w:szCs w:val="28"/>
          <w:u w:val="single"/>
        </w:rPr>
        <w:t>8(86130)5-80-36</w:t>
      </w:r>
      <w:r w:rsidR="00B43611">
        <w:rPr>
          <w:rFonts w:ascii="Times New Roman" w:hAnsi="Times New Roman"/>
          <w:color w:val="000000"/>
          <w:sz w:val="28"/>
          <w:szCs w:val="28"/>
        </w:rPr>
        <w:t>_______</w:t>
      </w:r>
      <w:r w:rsidR="00B43611" w:rsidRPr="00926A76">
        <w:rPr>
          <w:rFonts w:ascii="Times New Roman" w:hAnsi="Times New Roman"/>
          <w:color w:val="000000"/>
          <w:sz w:val="28"/>
          <w:szCs w:val="28"/>
        </w:rPr>
        <w:t>__________________________________</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lang w:val="en-US"/>
        </w:rPr>
        <w:t>e</w:t>
      </w:r>
      <w:r w:rsidRPr="00926A76">
        <w:rPr>
          <w:rFonts w:ascii="Times New Roman" w:hAnsi="Times New Roman"/>
          <w:sz w:val="28"/>
          <w:szCs w:val="28"/>
        </w:rPr>
        <w:t>-</w:t>
      </w:r>
      <w:r w:rsidRPr="00926A76">
        <w:rPr>
          <w:rFonts w:ascii="Times New Roman" w:hAnsi="Times New Roman"/>
          <w:sz w:val="28"/>
          <w:szCs w:val="28"/>
          <w:lang w:val="en-US"/>
        </w:rPr>
        <w:t>mail</w:t>
      </w:r>
      <w:r w:rsidRPr="00926A76">
        <w:rPr>
          <w:rFonts w:ascii="Times New Roman" w:hAnsi="Times New Roman"/>
          <w:sz w:val="28"/>
          <w:szCs w:val="28"/>
        </w:rPr>
        <w:t>_</w:t>
      </w:r>
      <w:r w:rsidR="00B43611" w:rsidRPr="00B43611">
        <w:rPr>
          <w:rFonts w:ascii="Times New Roman" w:hAnsi="Times New Roman"/>
          <w:sz w:val="28"/>
          <w:szCs w:val="28"/>
          <w:u w:val="single"/>
          <w:lang w:val="en-US"/>
        </w:rPr>
        <w:t>voa</w:t>
      </w:r>
      <w:r w:rsidR="00B43611" w:rsidRPr="00B43611">
        <w:rPr>
          <w:rFonts w:ascii="Times New Roman" w:hAnsi="Times New Roman"/>
          <w:sz w:val="28"/>
          <w:szCs w:val="28"/>
          <w:u w:val="single"/>
        </w:rPr>
        <w:t>-</w:t>
      </w:r>
      <w:r w:rsidR="00B43611" w:rsidRPr="00B43611">
        <w:rPr>
          <w:rFonts w:ascii="Times New Roman" w:hAnsi="Times New Roman"/>
          <w:sz w:val="28"/>
          <w:szCs w:val="28"/>
          <w:u w:val="single"/>
          <w:lang w:val="en-US"/>
        </w:rPr>
        <w:t>tim</w:t>
      </w:r>
      <w:r w:rsidR="00B43611" w:rsidRPr="00B43611">
        <w:rPr>
          <w:rFonts w:ascii="Times New Roman" w:hAnsi="Times New Roman"/>
          <w:sz w:val="28"/>
          <w:szCs w:val="28"/>
          <w:u w:val="single"/>
        </w:rPr>
        <w:t>@</w:t>
      </w:r>
      <w:r w:rsidR="00B43611" w:rsidRPr="00B43611">
        <w:rPr>
          <w:rFonts w:ascii="Times New Roman" w:hAnsi="Times New Roman"/>
          <w:sz w:val="28"/>
          <w:szCs w:val="28"/>
          <w:u w:val="single"/>
          <w:lang w:val="en-US"/>
        </w:rPr>
        <w:t>mail</w:t>
      </w:r>
      <w:r w:rsidR="00B43611" w:rsidRPr="00B43611">
        <w:rPr>
          <w:rFonts w:ascii="Times New Roman" w:hAnsi="Times New Roman"/>
          <w:sz w:val="28"/>
          <w:szCs w:val="28"/>
          <w:u w:val="single"/>
        </w:rPr>
        <w:t>.</w:t>
      </w:r>
      <w:r w:rsidR="00B43611" w:rsidRPr="00B43611">
        <w:rPr>
          <w:rFonts w:ascii="Times New Roman" w:hAnsi="Times New Roman"/>
          <w:sz w:val="28"/>
          <w:szCs w:val="28"/>
          <w:u w:val="single"/>
          <w:lang w:val="en-US"/>
        </w:rPr>
        <w:t>ru</w:t>
      </w:r>
      <w:r w:rsidRPr="00926A76">
        <w:rPr>
          <w:rFonts w:ascii="Times New Roman" w:hAnsi="Times New Roman"/>
          <w:sz w:val="28"/>
          <w:szCs w:val="28"/>
        </w:rPr>
        <w:t>__</w:t>
      </w:r>
      <w:r w:rsidR="00611133" w:rsidRPr="00611133">
        <w:rPr>
          <w:rFonts w:ascii="Times New Roman" w:hAnsi="Times New Roman"/>
          <w:sz w:val="28"/>
          <w:szCs w:val="28"/>
        </w:rPr>
        <w:t>______</w:t>
      </w:r>
      <w:r w:rsidRPr="00926A76">
        <w:rPr>
          <w:rFonts w:ascii="Times New Roman" w:hAnsi="Times New Roman"/>
          <w:sz w:val="28"/>
          <w:szCs w:val="28"/>
        </w:rPr>
        <w:t>______________________________________</w:t>
      </w:r>
    </w:p>
    <w:p w:rsidR="00E36C06" w:rsidRPr="00E36C06" w:rsidRDefault="00651F0A" w:rsidP="00926A76">
      <w:pPr>
        <w:autoSpaceDE w:val="0"/>
        <w:autoSpaceDN w:val="0"/>
        <w:adjustRightInd w:val="0"/>
        <w:spacing w:after="0" w:line="240" w:lineRule="auto"/>
        <w:rPr>
          <w:rFonts w:ascii="Times New Roman" w:hAnsi="Times New Roman"/>
        </w:rPr>
      </w:pPr>
      <w:r w:rsidRPr="00926A76">
        <w:rPr>
          <w:rFonts w:ascii="Times New Roman" w:hAnsi="Times New Roman"/>
          <w:sz w:val="28"/>
          <w:szCs w:val="28"/>
        </w:rPr>
        <w:t>Адрес официального сайта в сети «Интернет</w:t>
      </w:r>
      <w:r w:rsidRPr="00E36C06">
        <w:rPr>
          <w:rFonts w:ascii="Times New Roman" w:hAnsi="Times New Roman"/>
        </w:rPr>
        <w:t>»_</w:t>
      </w:r>
      <w:r w:rsidR="00E36C06" w:rsidRPr="00E36C06">
        <w:t xml:space="preserve"> </w:t>
      </w:r>
      <w:hyperlink r:id="rId9" w:history="1">
        <w:r w:rsidR="00E36C06" w:rsidRPr="00603880">
          <w:rPr>
            <w:rStyle w:val="ab"/>
            <w:rFonts w:ascii="Times New Roman" w:hAnsi="Times New Roman"/>
            <w:color w:val="auto"/>
          </w:rPr>
          <w:t>http://voa-tim-vto.wix.com/voa-tim-avto</w:t>
        </w:r>
      </w:hyperlink>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b/>
          <w:bCs/>
          <w:sz w:val="28"/>
          <w:szCs w:val="28"/>
        </w:rPr>
        <w:t xml:space="preserve">.4. Учредитель(ли) </w:t>
      </w:r>
      <w:r w:rsidR="00AE395A">
        <w:rPr>
          <w:rFonts w:ascii="Times New Roman" w:hAnsi="Times New Roman"/>
          <w:b/>
          <w:bCs/>
          <w:sz w:val="28"/>
          <w:szCs w:val="28"/>
        </w:rPr>
        <w:t xml:space="preserve"> РО ВОА</w:t>
      </w:r>
      <w:r w:rsidRPr="00926A76">
        <w:rPr>
          <w:rFonts w:ascii="Times New Roman" w:hAnsi="Times New Roman"/>
          <w:b/>
          <w:bCs/>
          <w:sz w:val="28"/>
          <w:szCs w:val="28"/>
        </w:rPr>
        <w:t>__________</w:t>
      </w:r>
      <w:r w:rsidR="00E07388">
        <w:rPr>
          <w:rFonts w:ascii="Times New Roman" w:hAnsi="Times New Roman"/>
          <w:b/>
          <w:bCs/>
          <w:sz w:val="28"/>
          <w:szCs w:val="28"/>
        </w:rPr>
        <w:t>-</w:t>
      </w:r>
      <w:r w:rsidRPr="00926A76">
        <w:rPr>
          <w:rFonts w:ascii="Times New Roman" w:hAnsi="Times New Roman"/>
          <w:b/>
          <w:bCs/>
          <w:sz w:val="28"/>
          <w:szCs w:val="28"/>
        </w:rPr>
        <w:t>____________________</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(Ф.И.О., адрес, телефон)</w:t>
      </w:r>
    </w:p>
    <w:p w:rsidR="005921BD" w:rsidRPr="00D95A95" w:rsidRDefault="00651F0A" w:rsidP="005921BD">
      <w:pPr>
        <w:spacing w:line="240" w:lineRule="auto"/>
        <w:rPr>
          <w:rFonts w:ascii="Times New Roman" w:hAnsi="Times New Roman"/>
          <w:sz w:val="24"/>
          <w:szCs w:val="24"/>
          <w:u w:val="single"/>
        </w:rPr>
      </w:pPr>
      <w:r w:rsidRPr="00926A76">
        <w:rPr>
          <w:rFonts w:ascii="Times New Roman" w:hAnsi="Times New Roman"/>
          <w:b/>
          <w:bCs/>
          <w:color w:val="000000"/>
          <w:sz w:val="28"/>
          <w:szCs w:val="28"/>
        </w:rPr>
        <w:t>1.5. Основной государственный регистрационный  номер юридического лица (ОГРН)___</w:t>
      </w:r>
      <w:r w:rsidR="005921BD" w:rsidRPr="005921BD">
        <w:rPr>
          <w:rFonts w:ascii="Times New Roman CYR" w:hAnsi="Times New Roman CYR" w:cs="Times New Roman CYR"/>
          <w:sz w:val="26"/>
          <w:szCs w:val="26"/>
          <w:u w:val="single"/>
        </w:rPr>
        <w:t xml:space="preserve"> </w:t>
      </w:r>
      <w:r w:rsidR="005921BD" w:rsidRPr="00D95A95">
        <w:rPr>
          <w:rFonts w:ascii="Times New Roman CYR" w:hAnsi="Times New Roman CYR" w:cs="Times New Roman CYR"/>
          <w:sz w:val="26"/>
          <w:szCs w:val="26"/>
          <w:u w:val="single"/>
        </w:rPr>
        <w:t>1032335009882</w:t>
      </w:r>
    </w:p>
    <w:p w:rsidR="005921BD" w:rsidRPr="00C3326E" w:rsidRDefault="00651F0A" w:rsidP="005921BD">
      <w:pPr>
        <w:autoSpaceDE w:val="0"/>
        <w:autoSpaceDN w:val="0"/>
        <w:adjustRightInd w:val="0"/>
        <w:spacing w:after="0" w:line="240" w:lineRule="auto"/>
        <w:rPr>
          <w:rFonts w:ascii="Times New Roman CYR" w:hAnsi="Times New Roman CYR" w:cs="Times New Roman CYR"/>
          <w:iCs/>
          <w:sz w:val="26"/>
          <w:szCs w:val="26"/>
          <w:u w:val="single"/>
        </w:rPr>
      </w:pPr>
      <w:r w:rsidRPr="00926A76">
        <w:rPr>
          <w:rFonts w:ascii="Times New Roman" w:hAnsi="Times New Roman"/>
          <w:b/>
          <w:bCs/>
          <w:color w:val="000000"/>
          <w:sz w:val="28"/>
          <w:szCs w:val="28"/>
        </w:rPr>
        <w:t>1.6. Данные</w:t>
      </w:r>
      <w:r w:rsidR="008E5056">
        <w:rPr>
          <w:rFonts w:ascii="Times New Roman" w:hAnsi="Times New Roman"/>
          <w:b/>
          <w:bCs/>
          <w:color w:val="000000"/>
          <w:sz w:val="28"/>
          <w:szCs w:val="28"/>
        </w:rPr>
        <w:t xml:space="preserve"> свидетельства о государственной</w:t>
      </w:r>
      <w:r w:rsidRPr="00926A76">
        <w:rPr>
          <w:rFonts w:ascii="Times New Roman" w:hAnsi="Times New Roman"/>
          <w:b/>
          <w:bCs/>
          <w:color w:val="000000"/>
          <w:sz w:val="28"/>
          <w:szCs w:val="28"/>
        </w:rPr>
        <w:t xml:space="preserve"> регистраци</w:t>
      </w:r>
      <w:r w:rsidR="008E5056">
        <w:rPr>
          <w:rFonts w:ascii="Times New Roman" w:hAnsi="Times New Roman"/>
          <w:b/>
          <w:bCs/>
          <w:color w:val="000000"/>
          <w:sz w:val="28"/>
          <w:szCs w:val="28"/>
        </w:rPr>
        <w:t>и</w:t>
      </w:r>
      <w:r w:rsidRPr="00926A76">
        <w:rPr>
          <w:rFonts w:ascii="Times New Roman" w:hAnsi="Times New Roman"/>
          <w:b/>
          <w:bCs/>
          <w:color w:val="000000"/>
          <w:sz w:val="28"/>
          <w:szCs w:val="28"/>
        </w:rPr>
        <w:t xml:space="preserve">  юридического лица (ЕГРЮЛ)</w:t>
      </w:r>
      <w:r w:rsidR="005921BD" w:rsidRPr="005921BD">
        <w:rPr>
          <w:rFonts w:ascii="Times New Roman CYR" w:hAnsi="Times New Roman CYR" w:cs="Times New Roman CYR"/>
          <w:iCs/>
          <w:sz w:val="26"/>
          <w:szCs w:val="26"/>
          <w:u w:val="single"/>
        </w:rPr>
        <w:t xml:space="preserve"> </w:t>
      </w:r>
      <w:r w:rsidR="005921BD" w:rsidRPr="00C3326E">
        <w:rPr>
          <w:rFonts w:ascii="Times New Roman CYR" w:hAnsi="Times New Roman CYR" w:cs="Times New Roman CYR"/>
          <w:iCs/>
          <w:sz w:val="26"/>
          <w:szCs w:val="26"/>
          <w:u w:val="single"/>
        </w:rPr>
        <w:t>Свидетельство о внесении записи в Единый государственный реестр юридических лиц серия 23 № 00</w:t>
      </w:r>
      <w:r w:rsidR="005921BD">
        <w:rPr>
          <w:rFonts w:ascii="Times New Roman CYR" w:hAnsi="Times New Roman CYR" w:cs="Times New Roman CYR"/>
          <w:iCs/>
          <w:sz w:val="26"/>
          <w:szCs w:val="26"/>
          <w:u w:val="single"/>
        </w:rPr>
        <w:t>6762339</w:t>
      </w:r>
      <w:r w:rsidR="005921BD" w:rsidRPr="00C3326E">
        <w:rPr>
          <w:rFonts w:ascii="Times New Roman CYR" w:hAnsi="Times New Roman CYR" w:cs="Times New Roman CYR"/>
          <w:iCs/>
          <w:sz w:val="26"/>
          <w:szCs w:val="26"/>
          <w:u w:val="single"/>
        </w:rPr>
        <w:t xml:space="preserve"> выдано Управлением </w:t>
      </w:r>
      <w:r w:rsidR="005921BD">
        <w:rPr>
          <w:rFonts w:ascii="Times New Roman CYR" w:hAnsi="Times New Roman CYR" w:cs="Times New Roman CYR"/>
          <w:iCs/>
          <w:sz w:val="26"/>
          <w:szCs w:val="26"/>
          <w:u w:val="single"/>
        </w:rPr>
        <w:t xml:space="preserve">Федеральной налоговой службы  по </w:t>
      </w:r>
      <w:r w:rsidR="005921BD" w:rsidRPr="00C3326E">
        <w:rPr>
          <w:rFonts w:ascii="Times New Roman CYR" w:hAnsi="Times New Roman CYR" w:cs="Times New Roman CYR"/>
          <w:iCs/>
          <w:sz w:val="26"/>
          <w:szCs w:val="26"/>
          <w:u w:val="single"/>
        </w:rPr>
        <w:t xml:space="preserve"> Краснодарскому краю </w:t>
      </w:r>
      <w:r w:rsidR="005921BD">
        <w:rPr>
          <w:rFonts w:ascii="Times New Roman CYR" w:hAnsi="Times New Roman CYR" w:cs="Times New Roman CYR"/>
          <w:iCs/>
          <w:sz w:val="26"/>
          <w:szCs w:val="26"/>
          <w:u w:val="single"/>
        </w:rPr>
        <w:t>12</w:t>
      </w:r>
      <w:r w:rsidR="005921BD" w:rsidRPr="00C3326E">
        <w:rPr>
          <w:rFonts w:ascii="Times New Roman CYR" w:hAnsi="Times New Roman CYR" w:cs="Times New Roman CYR"/>
          <w:iCs/>
          <w:sz w:val="26"/>
          <w:szCs w:val="26"/>
          <w:u w:val="single"/>
        </w:rPr>
        <w:t xml:space="preserve"> </w:t>
      </w:r>
      <w:r w:rsidR="005921BD">
        <w:rPr>
          <w:rFonts w:ascii="Times New Roman CYR" w:hAnsi="Times New Roman CYR" w:cs="Times New Roman CYR"/>
          <w:iCs/>
          <w:sz w:val="26"/>
          <w:szCs w:val="26"/>
          <w:u w:val="single"/>
        </w:rPr>
        <w:t>февраля</w:t>
      </w:r>
      <w:r w:rsidR="005921BD" w:rsidRPr="00C3326E">
        <w:rPr>
          <w:rFonts w:ascii="Times New Roman CYR" w:hAnsi="Times New Roman CYR" w:cs="Times New Roman CYR"/>
          <w:iCs/>
          <w:sz w:val="26"/>
          <w:szCs w:val="26"/>
          <w:u w:val="single"/>
        </w:rPr>
        <w:t xml:space="preserve">  200</w:t>
      </w:r>
      <w:r w:rsidR="005921BD">
        <w:rPr>
          <w:rFonts w:ascii="Times New Roman CYR" w:hAnsi="Times New Roman CYR" w:cs="Times New Roman CYR"/>
          <w:iCs/>
          <w:sz w:val="26"/>
          <w:szCs w:val="26"/>
          <w:u w:val="single"/>
        </w:rPr>
        <w:t>7</w:t>
      </w:r>
      <w:r w:rsidR="005921BD" w:rsidRPr="00C3326E">
        <w:rPr>
          <w:rFonts w:ascii="Times New Roman CYR" w:hAnsi="Times New Roman CYR" w:cs="Times New Roman CYR"/>
          <w:iCs/>
          <w:sz w:val="26"/>
          <w:szCs w:val="26"/>
          <w:u w:val="single"/>
        </w:rPr>
        <w:t xml:space="preserve">  года</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1.7. Идентификационный номер налогоплательщика (ИНН)_</w:t>
      </w:r>
      <w:r w:rsidR="005921BD" w:rsidRPr="005921BD">
        <w:rPr>
          <w:rFonts w:ascii="Times New Roman CYR" w:hAnsi="Times New Roman CYR" w:cs="Times New Roman CYR"/>
          <w:iCs/>
          <w:sz w:val="26"/>
          <w:szCs w:val="26"/>
          <w:u w:val="single"/>
        </w:rPr>
        <w:t xml:space="preserve"> </w:t>
      </w:r>
      <w:r w:rsidR="005921BD" w:rsidRPr="00C3326E">
        <w:rPr>
          <w:rFonts w:ascii="Times New Roman CYR" w:hAnsi="Times New Roman CYR" w:cs="Times New Roman CYR"/>
          <w:iCs/>
          <w:sz w:val="26"/>
          <w:szCs w:val="26"/>
          <w:u w:val="single"/>
        </w:rPr>
        <w:t xml:space="preserve">2353017179  </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1.8. </w:t>
      </w:r>
      <w:r w:rsidRPr="00926A76">
        <w:rPr>
          <w:rFonts w:ascii="Times New Roman" w:hAnsi="Times New Roman"/>
          <w:b/>
          <w:sz w:val="28"/>
          <w:szCs w:val="28"/>
        </w:rPr>
        <w:t>Свидетельство о постановке на налоговый учет юридического лица в налоговом органе (</w:t>
      </w:r>
      <w:r w:rsidRPr="00926A76">
        <w:rPr>
          <w:rFonts w:ascii="Times New Roman" w:hAnsi="Times New Roman"/>
          <w:b/>
          <w:bCs/>
          <w:color w:val="000000"/>
          <w:sz w:val="28"/>
          <w:szCs w:val="28"/>
        </w:rPr>
        <w:t>КПП)</w:t>
      </w:r>
      <w:r w:rsidR="009E2CA9" w:rsidRPr="009E2CA9">
        <w:rPr>
          <w:rFonts w:ascii="Times New Roman CYR" w:hAnsi="Times New Roman CYR" w:cs="Times New Roman CYR"/>
          <w:sz w:val="26"/>
          <w:szCs w:val="26"/>
          <w:u w:val="single"/>
        </w:rPr>
        <w:t xml:space="preserve"> </w:t>
      </w:r>
      <w:r w:rsidR="009E2CA9" w:rsidRPr="0046534D">
        <w:rPr>
          <w:rFonts w:ascii="Times New Roman CYR" w:hAnsi="Times New Roman CYR" w:cs="Times New Roman CYR"/>
          <w:sz w:val="26"/>
          <w:szCs w:val="26"/>
          <w:u w:val="single"/>
        </w:rPr>
        <w:t xml:space="preserve">КПП </w:t>
      </w:r>
      <w:r w:rsidR="009E2CA9" w:rsidRPr="00AB0CF3">
        <w:rPr>
          <w:rFonts w:ascii="Times New Roman CYR" w:hAnsi="Times New Roman CYR" w:cs="Times New Roman CYR"/>
          <w:iCs/>
          <w:sz w:val="26"/>
          <w:szCs w:val="26"/>
          <w:u w:val="single"/>
        </w:rPr>
        <w:t>235301001 , 31 мая 2000 года свидетельство о постановке на учет в налоговом органе юридического лица серия 23 № 000619178 выдано Управлением юстиции администрации Краснодарского края</w:t>
      </w:r>
      <w:r w:rsidR="009E2CA9">
        <w:rPr>
          <w:rFonts w:ascii="Times New Roman CYR" w:hAnsi="Times New Roman CYR" w:cs="Times New Roman CYR"/>
          <w:i/>
          <w:iCs/>
          <w:sz w:val="26"/>
          <w:szCs w:val="26"/>
          <w:u w:val="single"/>
        </w:rPr>
        <w:t xml:space="preserve">                                                                                           </w:t>
      </w:r>
      <w:r w:rsidR="009E2CA9">
        <w:rPr>
          <w:rFonts w:ascii="Times New Roman CYR" w:hAnsi="Times New Roman CYR" w:cs="Times New Roman CYR"/>
          <w:sz w:val="26"/>
          <w:szCs w:val="26"/>
        </w:rPr>
        <w:t xml:space="preserve"> </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1.9. </w:t>
      </w:r>
      <w:r w:rsidRPr="00B5784A">
        <w:rPr>
          <w:rFonts w:ascii="Times New Roman" w:hAnsi="Times New Roman"/>
          <w:bCs/>
          <w:color w:val="000000"/>
          <w:sz w:val="28"/>
          <w:szCs w:val="28"/>
        </w:rPr>
        <w:t xml:space="preserve">Лицензия на осуществление образовательной деятельности </w:t>
      </w:r>
      <w:r w:rsidR="00432594" w:rsidRPr="00B5784A">
        <w:rPr>
          <w:rFonts w:ascii="Times New Roman" w:hAnsi="Times New Roman"/>
          <w:bCs/>
          <w:color w:val="000000"/>
          <w:sz w:val="28"/>
          <w:szCs w:val="28"/>
        </w:rPr>
        <w:t>серия 23 ЛО 1 № 0003230</w:t>
      </w:r>
      <w:r w:rsidRPr="00B5784A">
        <w:rPr>
          <w:rFonts w:ascii="Times New Roman" w:hAnsi="Times New Roman"/>
          <w:bCs/>
          <w:color w:val="000000"/>
          <w:sz w:val="28"/>
          <w:szCs w:val="28"/>
        </w:rPr>
        <w:t xml:space="preserve"> от </w:t>
      </w:r>
      <w:r w:rsidR="00432594" w:rsidRPr="00B5784A">
        <w:rPr>
          <w:rFonts w:ascii="Times New Roman" w:hAnsi="Times New Roman"/>
          <w:bCs/>
          <w:color w:val="000000"/>
          <w:sz w:val="28"/>
          <w:szCs w:val="28"/>
        </w:rPr>
        <w:t>23</w:t>
      </w:r>
      <w:r w:rsidR="001932FD" w:rsidRPr="00B5784A">
        <w:rPr>
          <w:rFonts w:ascii="Times New Roman" w:hAnsi="Times New Roman"/>
          <w:bCs/>
          <w:color w:val="000000"/>
          <w:sz w:val="28"/>
          <w:szCs w:val="28"/>
        </w:rPr>
        <w:t>.0</w:t>
      </w:r>
      <w:r w:rsidR="00432594" w:rsidRPr="00B5784A">
        <w:rPr>
          <w:rFonts w:ascii="Times New Roman" w:hAnsi="Times New Roman"/>
          <w:bCs/>
          <w:color w:val="000000"/>
          <w:sz w:val="28"/>
          <w:szCs w:val="28"/>
        </w:rPr>
        <w:t>6</w:t>
      </w:r>
      <w:r w:rsidR="001932FD" w:rsidRPr="00B5784A">
        <w:rPr>
          <w:rFonts w:ascii="Times New Roman" w:hAnsi="Times New Roman"/>
          <w:bCs/>
          <w:color w:val="000000"/>
          <w:sz w:val="28"/>
          <w:szCs w:val="28"/>
        </w:rPr>
        <w:t>.20</w:t>
      </w:r>
      <w:r w:rsidR="00432594" w:rsidRPr="00B5784A">
        <w:rPr>
          <w:rFonts w:ascii="Times New Roman" w:hAnsi="Times New Roman"/>
          <w:bCs/>
          <w:color w:val="000000"/>
          <w:sz w:val="28"/>
          <w:szCs w:val="28"/>
        </w:rPr>
        <w:t>14</w:t>
      </w:r>
      <w:r w:rsidR="001932FD" w:rsidRPr="00B5784A">
        <w:rPr>
          <w:rFonts w:ascii="Times New Roman" w:hAnsi="Times New Roman"/>
          <w:bCs/>
          <w:color w:val="000000"/>
          <w:sz w:val="28"/>
          <w:szCs w:val="28"/>
        </w:rPr>
        <w:t xml:space="preserve"> г</w:t>
      </w:r>
      <w:r w:rsidR="00432594" w:rsidRPr="00B5784A">
        <w:rPr>
          <w:rFonts w:ascii="Times New Roman" w:hAnsi="Times New Roman"/>
          <w:bCs/>
          <w:color w:val="000000"/>
          <w:sz w:val="28"/>
          <w:szCs w:val="28"/>
        </w:rPr>
        <w:t xml:space="preserve">  регистрационный номер 06286 </w:t>
      </w:r>
      <w:r w:rsidRPr="00B5784A">
        <w:rPr>
          <w:rFonts w:ascii="Times New Roman" w:hAnsi="Times New Roman"/>
          <w:bCs/>
          <w:color w:val="000000"/>
          <w:sz w:val="28"/>
          <w:szCs w:val="28"/>
        </w:rPr>
        <w:t xml:space="preserve"> </w:t>
      </w:r>
      <w:r w:rsidRPr="00B5784A">
        <w:rPr>
          <w:rFonts w:ascii="Times New Roman" w:hAnsi="Times New Roman"/>
          <w:color w:val="000000"/>
          <w:sz w:val="28"/>
          <w:szCs w:val="28"/>
        </w:rPr>
        <w:t xml:space="preserve">выдана </w:t>
      </w:r>
      <w:r w:rsidR="00432594" w:rsidRPr="00B5784A">
        <w:rPr>
          <w:rFonts w:ascii="Times New Roman" w:hAnsi="Times New Roman"/>
          <w:color w:val="000000"/>
          <w:sz w:val="28"/>
          <w:szCs w:val="28"/>
        </w:rPr>
        <w:t>Министерством</w:t>
      </w:r>
      <w:r w:rsidRPr="00B5784A">
        <w:rPr>
          <w:rFonts w:ascii="Times New Roman" w:hAnsi="Times New Roman"/>
          <w:color w:val="000000"/>
          <w:sz w:val="28"/>
          <w:szCs w:val="28"/>
        </w:rPr>
        <w:t xml:space="preserve"> образования и </w:t>
      </w:r>
      <w:r w:rsidR="00432594" w:rsidRPr="00B5784A">
        <w:rPr>
          <w:rFonts w:ascii="Times New Roman" w:hAnsi="Times New Roman"/>
          <w:color w:val="000000"/>
          <w:sz w:val="28"/>
          <w:szCs w:val="28"/>
        </w:rPr>
        <w:t>науки Краснодарского края  бессрочно</w:t>
      </w:r>
      <w:r w:rsidR="00432594">
        <w:rPr>
          <w:rFonts w:ascii="Times New Roman" w:hAnsi="Times New Roman"/>
          <w:b/>
          <w:color w:val="000000"/>
          <w:sz w:val="28"/>
          <w:szCs w:val="28"/>
        </w:rPr>
        <w:t>.</w:t>
      </w:r>
    </w:p>
    <w:p w:rsidR="00651F0A" w:rsidRPr="00926A76" w:rsidRDefault="00651F0A" w:rsidP="00926A76">
      <w:pPr>
        <w:autoSpaceDE w:val="0"/>
        <w:autoSpaceDN w:val="0"/>
        <w:adjustRightInd w:val="0"/>
        <w:spacing w:after="0" w:line="240" w:lineRule="auto"/>
        <w:rPr>
          <w:rFonts w:ascii="Times New Roman" w:hAnsi="Times New Roman"/>
          <w:b/>
          <w:color w:val="000000"/>
          <w:sz w:val="28"/>
          <w:szCs w:val="28"/>
        </w:rPr>
      </w:pPr>
      <w:r w:rsidRPr="00926A76">
        <w:rPr>
          <w:rFonts w:ascii="Times New Roman" w:hAnsi="Times New Roman"/>
          <w:b/>
          <w:color w:val="000000"/>
          <w:sz w:val="28"/>
          <w:szCs w:val="28"/>
        </w:rPr>
        <w:t>1.10. Перечень видов программ зафиксированных в приложении к лицензии:</w:t>
      </w:r>
    </w:p>
    <w:p w:rsidR="00651F0A" w:rsidRPr="0067064D" w:rsidRDefault="00651F0A" w:rsidP="00926A76">
      <w:pPr>
        <w:autoSpaceDE w:val="0"/>
        <w:autoSpaceDN w:val="0"/>
        <w:adjustRightInd w:val="0"/>
        <w:spacing w:after="0" w:line="240" w:lineRule="auto"/>
        <w:rPr>
          <w:rFonts w:ascii="Times New Roman" w:hAnsi="Times New Roman"/>
          <w:color w:val="000000"/>
          <w:sz w:val="28"/>
          <w:szCs w:val="28"/>
        </w:rPr>
      </w:pPr>
      <w:r w:rsidRPr="0067064D">
        <w:rPr>
          <w:rFonts w:ascii="Times New Roman" w:hAnsi="Times New Roman"/>
          <w:color w:val="000000"/>
          <w:sz w:val="28"/>
          <w:szCs w:val="28"/>
        </w:rPr>
        <w:t>- Программы профессионального обучения;</w:t>
      </w:r>
    </w:p>
    <w:p w:rsidR="00651F0A" w:rsidRPr="00926A76" w:rsidRDefault="00651F0A" w:rsidP="00926A76">
      <w:pPr>
        <w:autoSpaceDE w:val="0"/>
        <w:autoSpaceDN w:val="0"/>
        <w:adjustRightInd w:val="0"/>
        <w:spacing w:after="0" w:line="240" w:lineRule="auto"/>
        <w:jc w:val="both"/>
        <w:rPr>
          <w:rFonts w:ascii="Times New Roman" w:hAnsi="Times New Roman"/>
          <w:color w:val="000000"/>
          <w:sz w:val="28"/>
          <w:szCs w:val="28"/>
        </w:rPr>
      </w:pPr>
      <w:r w:rsidRPr="0067064D">
        <w:rPr>
          <w:rFonts w:ascii="Times New Roman" w:hAnsi="Times New Roman"/>
          <w:color w:val="000000"/>
          <w:sz w:val="28"/>
          <w:szCs w:val="28"/>
        </w:rPr>
        <w:t>- Дополнительные образовательные программы, в т.ч. дополнительные профессиональные программы и дополнительные общеразвивающие программы.</w:t>
      </w:r>
    </w:p>
    <w:p w:rsidR="00405A3D" w:rsidRPr="00D05487" w:rsidRDefault="00651F0A" w:rsidP="00405A3D">
      <w:pPr>
        <w:autoSpaceDE w:val="0"/>
        <w:autoSpaceDN w:val="0"/>
        <w:adjustRightInd w:val="0"/>
        <w:spacing w:after="0" w:line="240" w:lineRule="auto"/>
        <w:rPr>
          <w:rFonts w:ascii="Times New Roman CYR" w:hAnsi="Times New Roman CYR" w:cs="Times New Roman CYR"/>
          <w:iCs/>
          <w:sz w:val="26"/>
          <w:szCs w:val="26"/>
          <w:u w:val="single"/>
        </w:rPr>
      </w:pPr>
      <w:r w:rsidRPr="00926A76">
        <w:rPr>
          <w:rFonts w:ascii="Times New Roman" w:hAnsi="Times New Roman"/>
          <w:b/>
          <w:sz w:val="28"/>
          <w:szCs w:val="28"/>
        </w:rPr>
        <w:t>1.11. Адреса мест осуществления образовательной деятельности</w:t>
      </w:r>
      <w:r w:rsidR="00405A3D">
        <w:rPr>
          <w:rFonts w:ascii="Times New Roman" w:hAnsi="Times New Roman"/>
          <w:b/>
          <w:sz w:val="28"/>
          <w:szCs w:val="28"/>
        </w:rPr>
        <w:t xml:space="preserve"> </w:t>
      </w:r>
      <w:r w:rsidR="00405A3D" w:rsidRPr="00D05487">
        <w:rPr>
          <w:rFonts w:ascii="Times New Roman CYR" w:hAnsi="Times New Roman CYR" w:cs="Times New Roman CYR"/>
          <w:iCs/>
          <w:sz w:val="26"/>
          <w:szCs w:val="26"/>
          <w:u w:val="single"/>
        </w:rPr>
        <w:t>Краснодарский край, г. Тимашевск, ул. Науменко, 1а ;</w:t>
      </w:r>
    </w:p>
    <w:p w:rsidR="00405A3D" w:rsidRDefault="00405A3D" w:rsidP="00405A3D">
      <w:pPr>
        <w:autoSpaceDE w:val="0"/>
        <w:autoSpaceDN w:val="0"/>
        <w:adjustRightInd w:val="0"/>
        <w:spacing w:after="0" w:line="240" w:lineRule="auto"/>
        <w:rPr>
          <w:rFonts w:ascii="Times New Roman CYR" w:hAnsi="Times New Roman CYR" w:cs="Times New Roman CYR"/>
          <w:iCs/>
          <w:sz w:val="26"/>
          <w:szCs w:val="26"/>
          <w:u w:val="single"/>
        </w:rPr>
      </w:pPr>
      <w:r w:rsidRPr="00D05487">
        <w:rPr>
          <w:rFonts w:ascii="Times New Roman CYR" w:hAnsi="Times New Roman CYR" w:cs="Times New Roman CYR"/>
          <w:iCs/>
          <w:sz w:val="26"/>
          <w:szCs w:val="26"/>
          <w:u w:val="single"/>
        </w:rPr>
        <w:t>Россия ,Краснодарский край, Тимашевский район, ст.Роговская, ул.Ленина ,76,</w:t>
      </w:r>
      <w:r>
        <w:rPr>
          <w:rFonts w:ascii="Times New Roman CYR" w:hAnsi="Times New Roman CYR" w:cs="Times New Roman CYR"/>
          <w:iCs/>
          <w:sz w:val="26"/>
          <w:szCs w:val="26"/>
          <w:u w:val="single"/>
        </w:rPr>
        <w:t xml:space="preserve"> помещение № 1, литер Г, 1 этаж</w:t>
      </w:r>
      <w:r w:rsidRPr="00F33AEE">
        <w:rPr>
          <w:rFonts w:ascii="Times New Roman CYR" w:hAnsi="Times New Roman CYR" w:cs="Times New Roman CYR"/>
          <w:iCs/>
          <w:sz w:val="26"/>
          <w:szCs w:val="26"/>
        </w:rPr>
        <w:t xml:space="preserve">_________________________________________ </w:t>
      </w:r>
      <w:r>
        <w:rPr>
          <w:rFonts w:ascii="Times New Roman CYR" w:hAnsi="Times New Roman CYR" w:cs="Times New Roman CYR"/>
          <w:iCs/>
          <w:sz w:val="26"/>
          <w:szCs w:val="26"/>
          <w:u w:val="single"/>
        </w:rPr>
        <w:t xml:space="preserve"> </w:t>
      </w:r>
    </w:p>
    <w:p w:rsidR="00405A3D" w:rsidRPr="00F216DE" w:rsidRDefault="00405A3D" w:rsidP="00405A3D">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(адреса оборудованных учебных кабинетов)</w:t>
      </w:r>
    </w:p>
    <w:p w:rsidR="00651F0A" w:rsidRPr="00405A3D" w:rsidRDefault="00405A3D" w:rsidP="00405A3D">
      <w:pPr>
        <w:autoSpaceDE w:val="0"/>
        <w:autoSpaceDN w:val="0"/>
        <w:adjustRightInd w:val="0"/>
        <w:spacing w:after="0" w:line="240" w:lineRule="auto"/>
        <w:rPr>
          <w:rFonts w:ascii="Times New Roman CYR" w:hAnsi="Times New Roman CYR" w:cs="Times New Roman CYR"/>
          <w:i/>
          <w:iCs/>
          <w:sz w:val="26"/>
          <w:szCs w:val="26"/>
          <w:u w:val="single"/>
        </w:rPr>
      </w:pPr>
      <w:r w:rsidRPr="00D05487">
        <w:rPr>
          <w:rFonts w:ascii="Times New Roman CYR" w:hAnsi="Times New Roman CYR" w:cs="Times New Roman CYR"/>
          <w:iCs/>
          <w:sz w:val="26"/>
          <w:szCs w:val="26"/>
          <w:u w:val="single"/>
        </w:rPr>
        <w:t>Российская Федерация, Краснодарский край, Тимашевский район, г.Тимашевск, ул.Науменко, дом № 1 а (автодром)</w:t>
      </w:r>
    </w:p>
    <w:p w:rsidR="00651F0A" w:rsidRPr="00B5784A" w:rsidRDefault="00651F0A" w:rsidP="00926A76">
      <w:pPr>
        <w:autoSpaceDE w:val="0"/>
        <w:autoSpaceDN w:val="0"/>
        <w:adjustRightInd w:val="0"/>
        <w:spacing w:after="0" w:line="240" w:lineRule="auto"/>
        <w:rPr>
          <w:rFonts w:ascii="Times New Roman" w:hAnsi="Times New Roman"/>
          <w:bCs/>
          <w:color w:val="000000"/>
          <w:sz w:val="28"/>
          <w:szCs w:val="28"/>
        </w:rPr>
      </w:pPr>
      <w:r w:rsidRPr="00926A76">
        <w:rPr>
          <w:rFonts w:ascii="Times New Roman" w:hAnsi="Times New Roman"/>
          <w:b/>
          <w:color w:val="000000"/>
          <w:sz w:val="28"/>
          <w:szCs w:val="28"/>
        </w:rPr>
        <w:lastRenderedPageBreak/>
        <w:t>1.12. Руководитель</w:t>
      </w:r>
      <w:r w:rsidRPr="00926A76">
        <w:rPr>
          <w:rFonts w:ascii="Times New Roman" w:hAnsi="Times New Roman"/>
          <w:color w:val="000000"/>
          <w:sz w:val="28"/>
          <w:szCs w:val="28"/>
        </w:rPr>
        <w:t xml:space="preserve"> </w:t>
      </w:r>
      <w:r w:rsidR="00405A3D">
        <w:rPr>
          <w:rFonts w:ascii="Times New Roman" w:hAnsi="Times New Roman"/>
          <w:color w:val="000000"/>
          <w:sz w:val="28"/>
          <w:szCs w:val="28"/>
        </w:rPr>
        <w:t>Тимашевской</w:t>
      </w:r>
      <w:r w:rsidR="00AE395A">
        <w:rPr>
          <w:rFonts w:ascii="Times New Roman" w:hAnsi="Times New Roman"/>
          <w:b/>
          <w:bCs/>
          <w:color w:val="000000"/>
          <w:sz w:val="28"/>
          <w:szCs w:val="28"/>
        </w:rPr>
        <w:t xml:space="preserve"> </w:t>
      </w:r>
      <w:r w:rsidR="00AE395A" w:rsidRPr="00B5784A">
        <w:rPr>
          <w:rFonts w:ascii="Times New Roman" w:hAnsi="Times New Roman"/>
          <w:bCs/>
          <w:color w:val="000000"/>
          <w:sz w:val="28"/>
          <w:szCs w:val="28"/>
        </w:rPr>
        <w:t>РО ВОА</w:t>
      </w:r>
    </w:p>
    <w:p w:rsidR="00651F0A" w:rsidRDefault="00651F0A" w:rsidP="00926A76">
      <w:pPr>
        <w:autoSpaceDE w:val="0"/>
        <w:autoSpaceDN w:val="0"/>
        <w:adjustRightInd w:val="0"/>
        <w:spacing w:after="0" w:line="240" w:lineRule="auto"/>
        <w:rPr>
          <w:rFonts w:ascii="Times New Roman" w:hAnsi="Times New Roman"/>
          <w:color w:val="000000"/>
          <w:sz w:val="24"/>
          <w:szCs w:val="24"/>
        </w:rPr>
      </w:pPr>
      <w:r w:rsidRPr="00926A76">
        <w:rPr>
          <w:rFonts w:ascii="Times New Roman" w:hAnsi="Times New Roman"/>
          <w:color w:val="000000"/>
          <w:sz w:val="28"/>
          <w:szCs w:val="28"/>
        </w:rPr>
        <w:t>(Ф.И.О., адрес, телефон)</w:t>
      </w:r>
      <w:r w:rsidR="00405A3D">
        <w:rPr>
          <w:rFonts w:ascii="Times New Roman" w:hAnsi="Times New Roman"/>
          <w:color w:val="000000"/>
          <w:sz w:val="28"/>
          <w:szCs w:val="28"/>
        </w:rPr>
        <w:t xml:space="preserve"> </w:t>
      </w:r>
      <w:r w:rsidR="00981175">
        <w:rPr>
          <w:rFonts w:ascii="Times New Roman" w:hAnsi="Times New Roman"/>
          <w:color w:val="000000"/>
          <w:sz w:val="28"/>
          <w:szCs w:val="28"/>
        </w:rPr>
        <w:t xml:space="preserve">Кожемяк Евгений Иванович </w:t>
      </w:r>
      <w:r w:rsidR="00405A3D" w:rsidRPr="00B5784A">
        <w:rPr>
          <w:rFonts w:ascii="Times New Roman" w:hAnsi="Times New Roman"/>
          <w:color w:val="000000"/>
          <w:sz w:val="24"/>
          <w:szCs w:val="24"/>
        </w:rPr>
        <w:t>, г.Тимашевск, ул. Науменко, 1а, т .8-(86130)-5-80-36</w:t>
      </w:r>
    </w:p>
    <w:p w:rsidR="00447078" w:rsidRPr="00403442" w:rsidRDefault="00447078" w:rsidP="00641C9B">
      <w:pPr>
        <w:autoSpaceDE w:val="0"/>
        <w:autoSpaceDN w:val="0"/>
        <w:adjustRightInd w:val="0"/>
        <w:spacing w:after="0" w:line="240" w:lineRule="auto"/>
        <w:rPr>
          <w:rFonts w:ascii="Times New Roman" w:hAnsi="Times New Roman"/>
          <w:color w:val="000000"/>
          <w:sz w:val="28"/>
          <w:szCs w:val="28"/>
        </w:rPr>
      </w:pPr>
      <w:r w:rsidRPr="00403442">
        <w:rPr>
          <w:rFonts w:ascii="Times New Roman" w:hAnsi="Times New Roman"/>
          <w:b/>
          <w:color w:val="000000"/>
          <w:sz w:val="28"/>
          <w:szCs w:val="28"/>
        </w:rPr>
        <w:t>1.1</w:t>
      </w:r>
      <w:r w:rsidR="00403442">
        <w:rPr>
          <w:rFonts w:ascii="Times New Roman" w:hAnsi="Times New Roman"/>
          <w:b/>
          <w:color w:val="000000"/>
          <w:sz w:val="28"/>
          <w:szCs w:val="28"/>
        </w:rPr>
        <w:t>3</w:t>
      </w:r>
      <w:r w:rsidRPr="00403442">
        <w:rPr>
          <w:rFonts w:ascii="Times New Roman" w:hAnsi="Times New Roman"/>
          <w:color w:val="000000"/>
          <w:sz w:val="28"/>
          <w:szCs w:val="28"/>
        </w:rPr>
        <w:t xml:space="preserve"> Заключение Управления ГИБДД ГУ МВД России по Краснодарскому краю от 11.07.2017 г № 23-60 о соответствии условий для проведения экзамена по первоначальным навыкам управления транспортным средством, имеющихся у организации, осуществляющей образовательную деятельность, установленным требованиям.</w:t>
      </w:r>
    </w:p>
    <w:p w:rsidR="00E26451" w:rsidRDefault="00E26451" w:rsidP="00641C9B">
      <w:pPr>
        <w:autoSpaceDE w:val="0"/>
        <w:autoSpaceDN w:val="0"/>
        <w:adjustRightInd w:val="0"/>
        <w:spacing w:after="0" w:line="240" w:lineRule="auto"/>
        <w:rPr>
          <w:rFonts w:ascii="Times New Roman" w:hAnsi="Times New Roman"/>
          <w:color w:val="000000"/>
          <w:sz w:val="24"/>
          <w:szCs w:val="24"/>
        </w:rPr>
      </w:pPr>
    </w:p>
    <w:p w:rsidR="00641C9B" w:rsidRPr="00B5784A" w:rsidRDefault="00641C9B" w:rsidP="00926A76">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651F0A" w:rsidRPr="00426607" w:rsidRDefault="00651F0A" w:rsidP="00926A76">
      <w:pPr>
        <w:pStyle w:val="a6"/>
        <w:spacing w:after="0" w:line="240" w:lineRule="auto"/>
        <w:ind w:left="0" w:right="50" w:firstLine="720"/>
        <w:jc w:val="both"/>
        <w:rPr>
          <w:rFonts w:ascii="Times New Roman" w:hAnsi="Times New Roman"/>
          <w:b/>
          <w:sz w:val="28"/>
          <w:szCs w:val="28"/>
        </w:rPr>
      </w:pPr>
      <w:r w:rsidRPr="00CB7EAB">
        <w:rPr>
          <w:rFonts w:ascii="Times New Roman" w:hAnsi="Times New Roman"/>
          <w:b/>
          <w:sz w:val="28"/>
          <w:szCs w:val="28"/>
        </w:rPr>
        <w:t xml:space="preserve">Анализ правоустанавливающих документов </w:t>
      </w:r>
      <w:r w:rsidR="00405A3D" w:rsidRPr="00CB7EAB">
        <w:rPr>
          <w:rFonts w:ascii="Times New Roman" w:hAnsi="Times New Roman"/>
          <w:b/>
          <w:sz w:val="28"/>
          <w:szCs w:val="28"/>
        </w:rPr>
        <w:t>Тимашевской</w:t>
      </w:r>
      <w:r w:rsidR="00AE395A" w:rsidRPr="00CB7EAB">
        <w:rPr>
          <w:rFonts w:ascii="Times New Roman" w:hAnsi="Times New Roman"/>
          <w:b/>
          <w:sz w:val="28"/>
          <w:szCs w:val="28"/>
        </w:rPr>
        <w:t xml:space="preserve"> РО ВОА</w:t>
      </w:r>
      <w:r w:rsidRPr="00CB7EAB">
        <w:rPr>
          <w:rFonts w:ascii="Times New Roman" w:hAnsi="Times New Roman"/>
          <w:b/>
          <w:sz w:val="28"/>
          <w:szCs w:val="28"/>
        </w:rPr>
        <w:t xml:space="preserve">  позволяет сделать вывод о его соответствии законодательным требованиям и лицензионным нормативам.</w:t>
      </w: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spacing w:after="0" w:line="240" w:lineRule="auto"/>
        <w:ind w:firstLine="539"/>
        <w:jc w:val="center"/>
        <w:rPr>
          <w:rFonts w:ascii="Times New Roman" w:hAnsi="Times New Roman"/>
          <w:b/>
          <w:sz w:val="28"/>
          <w:szCs w:val="28"/>
          <w:lang w:eastAsia="ru-RU"/>
        </w:rPr>
      </w:pPr>
      <w:r>
        <w:rPr>
          <w:rFonts w:ascii="Times New Roman" w:hAnsi="Times New Roman"/>
          <w:b/>
          <w:sz w:val="28"/>
          <w:szCs w:val="28"/>
          <w:lang w:eastAsia="ru-RU"/>
        </w:rPr>
        <w:t>Раздел </w:t>
      </w:r>
      <w:r w:rsidRPr="00926A76">
        <w:rPr>
          <w:rFonts w:ascii="Times New Roman" w:hAnsi="Times New Roman"/>
          <w:b/>
          <w:sz w:val="28"/>
          <w:szCs w:val="28"/>
          <w:lang w:eastAsia="ru-RU"/>
        </w:rPr>
        <w:t>2. Организационно - правовое обеспечение образовательной деятельности.</w:t>
      </w:r>
    </w:p>
    <w:p w:rsidR="00651F0A" w:rsidRDefault="00651F0A" w:rsidP="00926A76">
      <w:pPr>
        <w:pStyle w:val="inside"/>
        <w:ind w:firstLine="567"/>
        <w:jc w:val="both"/>
        <w:rPr>
          <w:color w:val="000000"/>
          <w:sz w:val="28"/>
          <w:szCs w:val="28"/>
        </w:rPr>
      </w:pPr>
    </w:p>
    <w:p w:rsidR="00651F0A" w:rsidRPr="00926A76" w:rsidRDefault="00651F0A" w:rsidP="00926A76">
      <w:pPr>
        <w:pStyle w:val="inside"/>
        <w:ind w:firstLine="567"/>
        <w:jc w:val="both"/>
        <w:rPr>
          <w:sz w:val="28"/>
          <w:szCs w:val="28"/>
        </w:rPr>
      </w:pPr>
      <w:r w:rsidRPr="00926A76">
        <w:rPr>
          <w:color w:val="000000"/>
          <w:sz w:val="28"/>
          <w:szCs w:val="28"/>
        </w:rPr>
        <w:t>Для организационно - правового обеспечен</w:t>
      </w:r>
      <w:r>
        <w:rPr>
          <w:color w:val="000000"/>
          <w:sz w:val="28"/>
          <w:szCs w:val="28"/>
        </w:rPr>
        <w:t>ия образовательной деятельности</w:t>
      </w:r>
      <w:r w:rsidRPr="00926A76">
        <w:rPr>
          <w:color w:val="000000"/>
          <w:sz w:val="28"/>
          <w:szCs w:val="28"/>
        </w:rPr>
        <w:t xml:space="preserve"> </w:t>
      </w:r>
      <w:r w:rsidR="00643865">
        <w:rPr>
          <w:color w:val="000000"/>
          <w:sz w:val="28"/>
          <w:szCs w:val="28"/>
        </w:rPr>
        <w:t>Тимашевской</w:t>
      </w:r>
      <w:r w:rsidR="00AE395A">
        <w:rPr>
          <w:bCs/>
          <w:color w:val="000000"/>
          <w:sz w:val="28"/>
          <w:szCs w:val="28"/>
        </w:rPr>
        <w:t xml:space="preserve"> РО ВОА</w:t>
      </w:r>
      <w:r w:rsidRPr="00926A76">
        <w:rPr>
          <w:color w:val="000000"/>
          <w:sz w:val="28"/>
          <w:szCs w:val="28"/>
        </w:rPr>
        <w:t xml:space="preserve"> располагает комплектом учредительной, нормативно-правовой и организационно-распорядительной документации, которая соответствует </w:t>
      </w:r>
      <w:r w:rsidRPr="00926A76">
        <w:rPr>
          <w:sz w:val="28"/>
          <w:szCs w:val="28"/>
        </w:rPr>
        <w:t xml:space="preserve">предъявляемым лицензионным требованиям и законодательным нормативам. В </w:t>
      </w:r>
      <w:r w:rsidR="00643865">
        <w:rPr>
          <w:sz w:val="28"/>
          <w:szCs w:val="28"/>
        </w:rPr>
        <w:t>Тимашевской</w:t>
      </w:r>
      <w:r w:rsidR="00AE395A">
        <w:rPr>
          <w:bCs/>
          <w:sz w:val="28"/>
          <w:szCs w:val="28"/>
        </w:rPr>
        <w:t xml:space="preserve"> РО ВОА</w:t>
      </w:r>
      <w:r w:rsidRPr="00926A76">
        <w:rPr>
          <w:bCs/>
          <w:sz w:val="28"/>
          <w:szCs w:val="28"/>
        </w:rPr>
        <w:t xml:space="preserve"> </w:t>
      </w:r>
      <w:r w:rsidRPr="00926A76">
        <w:rPr>
          <w:sz w:val="28"/>
          <w:szCs w:val="28"/>
        </w:rPr>
        <w:t>имеются следующие нормативно-распорядительной документы:</w:t>
      </w:r>
    </w:p>
    <w:p w:rsidR="00651F0A" w:rsidRPr="00926A76" w:rsidRDefault="00651F0A" w:rsidP="00926A76">
      <w:pPr>
        <w:autoSpaceDE w:val="0"/>
        <w:autoSpaceDN w:val="0"/>
        <w:adjustRightInd w:val="0"/>
        <w:spacing w:after="0" w:line="240" w:lineRule="auto"/>
        <w:ind w:firstLine="720"/>
        <w:jc w:val="both"/>
        <w:rPr>
          <w:rFonts w:ascii="Times New Roman" w:hAnsi="Times New Roman"/>
          <w:sz w:val="28"/>
          <w:szCs w:val="28"/>
        </w:rPr>
      </w:pPr>
      <w:r w:rsidRPr="00E07388">
        <w:rPr>
          <w:rFonts w:ascii="Times New Roman" w:hAnsi="Times New Roman"/>
          <w:sz w:val="28"/>
          <w:szCs w:val="28"/>
          <w:lang w:eastAsia="ru-RU"/>
        </w:rPr>
        <w:t>2.1. </w:t>
      </w:r>
      <w:r w:rsidR="00AE395A" w:rsidRPr="00E07388">
        <w:rPr>
          <w:rFonts w:ascii="Times New Roman" w:hAnsi="Times New Roman"/>
          <w:sz w:val="28"/>
          <w:szCs w:val="28"/>
        </w:rPr>
        <w:t xml:space="preserve">Положение о </w:t>
      </w:r>
      <w:r w:rsidR="00E07388" w:rsidRPr="00E07388">
        <w:rPr>
          <w:rFonts w:ascii="Times New Roman" w:hAnsi="Times New Roman"/>
          <w:sz w:val="28"/>
          <w:szCs w:val="28"/>
        </w:rPr>
        <w:t>Тимашевской</w:t>
      </w:r>
      <w:r w:rsidR="00AE395A" w:rsidRPr="00E07388">
        <w:rPr>
          <w:rFonts w:ascii="Times New Roman" w:hAnsi="Times New Roman"/>
          <w:sz w:val="28"/>
          <w:szCs w:val="28"/>
        </w:rPr>
        <w:t xml:space="preserve"> РО ВОА </w:t>
      </w:r>
      <w:r w:rsidR="00E07388">
        <w:rPr>
          <w:rFonts w:ascii="Times New Roman" w:hAnsi="Times New Roman"/>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sidRPr="00926A76">
        <w:rPr>
          <w:rFonts w:ascii="Times New Roman" w:hAnsi="Times New Roman"/>
          <w:sz w:val="28"/>
          <w:szCs w:val="28"/>
        </w:rPr>
        <w:t xml:space="preserve">2.2. Локальные акты, регламентирующие </w:t>
      </w:r>
      <w:r w:rsidRPr="00926A76">
        <w:rPr>
          <w:rFonts w:ascii="Times New Roman" w:hAnsi="Times New Roman"/>
          <w:sz w:val="28"/>
          <w:szCs w:val="28"/>
          <w:lang w:eastAsia="ru-RU"/>
        </w:rPr>
        <w:t>образовательную</w:t>
      </w:r>
      <w:r w:rsidRPr="00926A76">
        <w:rPr>
          <w:rFonts w:ascii="Times New Roman" w:hAnsi="Times New Roman"/>
          <w:sz w:val="28"/>
          <w:szCs w:val="28"/>
        </w:rPr>
        <w:t xml:space="preserve"> деятельность</w:t>
      </w:r>
      <w:r w:rsidRPr="00926A76">
        <w:rPr>
          <w:rFonts w:ascii="Times New Roman" w:hAnsi="Times New Roman"/>
          <w:bCs/>
          <w:color w:val="000000"/>
          <w:sz w:val="28"/>
          <w:szCs w:val="28"/>
        </w:rPr>
        <w:t xml:space="preserve"> </w:t>
      </w:r>
      <w:r w:rsidR="00363A70">
        <w:rPr>
          <w:rFonts w:ascii="Times New Roman" w:hAnsi="Times New Roman"/>
          <w:bCs/>
          <w:color w:val="000000"/>
          <w:sz w:val="28"/>
          <w:szCs w:val="28"/>
        </w:rPr>
        <w:t xml:space="preserve">Тимашевской </w:t>
      </w:r>
      <w:r w:rsidR="00AE395A">
        <w:rPr>
          <w:rFonts w:ascii="Times New Roman" w:hAnsi="Times New Roman"/>
          <w:bCs/>
          <w:color w:val="000000"/>
          <w:sz w:val="28"/>
          <w:szCs w:val="28"/>
        </w:rPr>
        <w:t xml:space="preserve"> РО ВОА</w:t>
      </w:r>
      <w:r w:rsidRPr="00926A76">
        <w:rPr>
          <w:rFonts w:ascii="Times New Roman" w:hAnsi="Times New Roman"/>
          <w:bCs/>
          <w:color w:val="000000"/>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Номенклатура дел</w:t>
      </w:r>
      <w:r>
        <w:rPr>
          <w:rFonts w:ascii="Times New Roman" w:hAnsi="Times New Roman"/>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Pr>
          <w:rFonts w:ascii="Times New Roman" w:hAnsi="Times New Roman"/>
          <w:sz w:val="28"/>
          <w:szCs w:val="28"/>
        </w:rPr>
        <w:t>- </w:t>
      </w:r>
      <w:r w:rsidRPr="00926A76">
        <w:rPr>
          <w:rFonts w:ascii="Times New Roman" w:hAnsi="Times New Roman"/>
          <w:sz w:val="28"/>
          <w:szCs w:val="28"/>
        </w:rPr>
        <w:t>Методически</w:t>
      </w:r>
      <w:r>
        <w:rPr>
          <w:rFonts w:ascii="Times New Roman" w:hAnsi="Times New Roman"/>
          <w:sz w:val="28"/>
          <w:szCs w:val="28"/>
        </w:rPr>
        <w:t>е рекомендации по организации</w:t>
      </w:r>
      <w:r w:rsidRPr="00926A76">
        <w:rPr>
          <w:rFonts w:ascii="Times New Roman" w:hAnsi="Times New Roman"/>
          <w:sz w:val="28"/>
          <w:szCs w:val="28"/>
        </w:rPr>
        <w:t xml:space="preserve"> образовательного процесса.</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bCs/>
          <w:iCs/>
          <w:sz w:val="28"/>
          <w:szCs w:val="28"/>
          <w:lang w:eastAsia="ru-RU"/>
        </w:rPr>
        <w:t>- </w:t>
      </w:r>
      <w:r w:rsidRPr="00926A76">
        <w:rPr>
          <w:rFonts w:ascii="Times New Roman" w:hAnsi="Times New Roman"/>
          <w:bCs/>
          <w:sz w:val="28"/>
          <w:szCs w:val="28"/>
          <w:lang w:eastAsia="ru-RU"/>
        </w:rPr>
        <w:t>П</w:t>
      </w:r>
      <w:r w:rsidRPr="00926A76">
        <w:rPr>
          <w:rFonts w:ascii="Times New Roman" w:hAnsi="Times New Roman"/>
          <w:snapToGrid w:val="0"/>
          <w:sz w:val="28"/>
          <w:szCs w:val="28"/>
        </w:rPr>
        <w:t>оложение о приеме, обучении, выпуске и отчислении.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промежуточной аттестации.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об итоговой аттестации</w:t>
      </w:r>
      <w:r>
        <w:rPr>
          <w:rFonts w:ascii="Times New Roman" w:hAnsi="Times New Roman"/>
          <w:snapToGrid w:val="0"/>
          <w:sz w:val="28"/>
          <w:szCs w:val="28"/>
        </w:rPr>
        <w:t>.</w:t>
      </w:r>
    </w:p>
    <w:p w:rsidR="00651F0A" w:rsidRDefault="00651F0A" w:rsidP="00926A76">
      <w:pPr>
        <w:spacing w:after="0" w:line="240" w:lineRule="auto"/>
        <w:ind w:firstLine="540"/>
        <w:rPr>
          <w:rFonts w:ascii="Times New Roman" w:hAnsi="Times New Roman"/>
          <w:bCs/>
          <w:sz w:val="28"/>
          <w:szCs w:val="28"/>
          <w:lang w:eastAsia="ru-RU"/>
        </w:rPr>
      </w:pPr>
      <w:r w:rsidRPr="00926A76">
        <w:rPr>
          <w:rFonts w:ascii="Times New Roman" w:hAnsi="Times New Roman"/>
          <w:snapToGrid w:val="0"/>
          <w:sz w:val="28"/>
          <w:szCs w:val="28"/>
        </w:rPr>
        <w:t>-</w:t>
      </w:r>
      <w:r>
        <w:rPr>
          <w:rFonts w:ascii="Times New Roman" w:hAnsi="Times New Roman"/>
          <w:snapToGrid w:val="0"/>
          <w:sz w:val="28"/>
          <w:szCs w:val="28"/>
        </w:rPr>
        <w:t> </w:t>
      </w:r>
      <w:r w:rsidRPr="00926A76">
        <w:rPr>
          <w:rFonts w:ascii="Times New Roman" w:hAnsi="Times New Roman"/>
          <w:snapToGrid w:val="0"/>
          <w:sz w:val="28"/>
          <w:szCs w:val="28"/>
        </w:rPr>
        <w:t>Положение об</w:t>
      </w:r>
      <w:r w:rsidRPr="00926A76">
        <w:rPr>
          <w:rFonts w:ascii="Times New Roman" w:hAnsi="Times New Roman"/>
          <w:bCs/>
          <w:sz w:val="28"/>
          <w:szCs w:val="28"/>
          <w:lang w:eastAsia="ru-RU"/>
        </w:rPr>
        <w:t xml:space="preserve"> оказании платных  </w:t>
      </w:r>
      <w:r>
        <w:rPr>
          <w:rFonts w:ascii="Times New Roman" w:hAnsi="Times New Roman"/>
          <w:bCs/>
          <w:sz w:val="28"/>
          <w:szCs w:val="28"/>
          <w:lang w:eastAsia="ru-RU"/>
        </w:rPr>
        <w:t>образовательных услуг.</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Правила внутреннего распорядка для обучающихся</w:t>
      </w:r>
      <w:r>
        <w:rPr>
          <w:rFonts w:ascii="Times New Roman" w:hAnsi="Times New Roman"/>
          <w:snapToGrid w:val="0"/>
          <w:sz w:val="28"/>
          <w:szCs w:val="28"/>
        </w:rPr>
        <w:t>.</w:t>
      </w:r>
    </w:p>
    <w:p w:rsidR="00A77AFC" w:rsidRDefault="00A77AFC"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Положение об индивидуальном обучении.</w:t>
      </w:r>
    </w:p>
    <w:p w:rsidR="00651F0A" w:rsidRDefault="00651F0A" w:rsidP="00926A76">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bCs/>
          <w:sz w:val="28"/>
          <w:szCs w:val="28"/>
        </w:rPr>
        <w:t>П</w:t>
      </w:r>
      <w:r w:rsidRPr="00926A76">
        <w:rPr>
          <w:rFonts w:ascii="Times New Roman" w:hAnsi="Times New Roman"/>
          <w:snapToGrid w:val="0"/>
          <w:sz w:val="28"/>
          <w:szCs w:val="28"/>
        </w:rPr>
        <w:t xml:space="preserve">оложение </w:t>
      </w:r>
      <w:r w:rsidRPr="00926A76">
        <w:rPr>
          <w:rFonts w:ascii="Times New Roman" w:hAnsi="Times New Roman"/>
          <w:bCs/>
          <w:sz w:val="28"/>
          <w:szCs w:val="28"/>
        </w:rPr>
        <w:t>о порядке выдачи документов ус</w:t>
      </w:r>
      <w:r>
        <w:rPr>
          <w:rFonts w:ascii="Times New Roman" w:hAnsi="Times New Roman"/>
          <w:bCs/>
          <w:sz w:val="28"/>
          <w:szCs w:val="28"/>
        </w:rPr>
        <w:t xml:space="preserve">тановленного образца о </w:t>
      </w:r>
      <w:r w:rsidRPr="00926A76">
        <w:rPr>
          <w:rFonts w:ascii="Times New Roman" w:hAnsi="Times New Roman"/>
          <w:bCs/>
          <w:sz w:val="28"/>
          <w:szCs w:val="28"/>
        </w:rPr>
        <w:t>профессиональном обучении и уровне квалификации,</w:t>
      </w:r>
      <w:r>
        <w:rPr>
          <w:rFonts w:ascii="Times New Roman" w:hAnsi="Times New Roman"/>
          <w:bCs/>
          <w:sz w:val="28"/>
          <w:szCs w:val="28"/>
        </w:rPr>
        <w:t xml:space="preserve"> о дополнительном образовании, </w:t>
      </w:r>
      <w:r w:rsidRPr="00926A76">
        <w:rPr>
          <w:rFonts w:ascii="Times New Roman" w:hAnsi="Times New Roman"/>
          <w:bCs/>
          <w:sz w:val="28"/>
          <w:szCs w:val="28"/>
        </w:rPr>
        <w:t>приобретении, заполнении и хранении соответствующих бланков документов</w:t>
      </w:r>
      <w:r>
        <w:rPr>
          <w:rFonts w:ascii="Times New Roman" w:hAnsi="Times New Roman"/>
          <w:bCs/>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bCs/>
          <w:sz w:val="28"/>
          <w:szCs w:val="28"/>
        </w:rPr>
        <w:t>- </w:t>
      </w:r>
      <w:r w:rsidRPr="00926A76">
        <w:rPr>
          <w:rFonts w:ascii="Times New Roman" w:hAnsi="Times New Roman"/>
          <w:snapToGrid w:val="0"/>
          <w:sz w:val="28"/>
          <w:szCs w:val="28"/>
        </w:rPr>
        <w:t xml:space="preserve">Положение о </w:t>
      </w:r>
      <w:r w:rsidRPr="00926A76">
        <w:rPr>
          <w:rFonts w:ascii="Times New Roman" w:hAnsi="Times New Roman"/>
          <w:sz w:val="28"/>
          <w:szCs w:val="28"/>
        </w:rPr>
        <w:t>комиссии по урегулированию споров между участниками образовательных отношений</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bCs/>
          <w:sz w:val="28"/>
          <w:szCs w:val="28"/>
        </w:rPr>
        <w:t>- </w:t>
      </w:r>
      <w:r w:rsidRPr="00926A76">
        <w:rPr>
          <w:rFonts w:ascii="Times New Roman" w:hAnsi="Times New Roman"/>
          <w:bCs/>
          <w:sz w:val="28"/>
          <w:szCs w:val="28"/>
        </w:rPr>
        <w:t>П</w:t>
      </w:r>
      <w:r w:rsidR="005B74D1">
        <w:rPr>
          <w:rFonts w:ascii="Times New Roman" w:hAnsi="Times New Roman"/>
          <w:snapToGrid w:val="0"/>
          <w:sz w:val="28"/>
          <w:szCs w:val="28"/>
        </w:rPr>
        <w:t xml:space="preserve">оложение об аттестационной </w:t>
      </w:r>
      <w:r w:rsidRPr="00926A76">
        <w:rPr>
          <w:rFonts w:ascii="Times New Roman" w:hAnsi="Times New Roman"/>
          <w:snapToGrid w:val="0"/>
          <w:sz w:val="28"/>
          <w:szCs w:val="28"/>
        </w:rPr>
        <w:t>комиссии (для установления соответствия занимаемой должности)</w:t>
      </w:r>
      <w:r>
        <w:rPr>
          <w:rFonts w:ascii="Times New Roman" w:hAnsi="Times New Roman"/>
          <w:snapToGrid w:val="0"/>
          <w:sz w:val="28"/>
          <w:szCs w:val="28"/>
        </w:rPr>
        <w:t>.</w:t>
      </w:r>
    </w:p>
    <w:p w:rsidR="00651F0A" w:rsidRPr="00926A76"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z w:val="28"/>
          <w:szCs w:val="28"/>
        </w:rPr>
        <w:t>П</w:t>
      </w:r>
      <w:r w:rsidRPr="00926A76">
        <w:rPr>
          <w:rFonts w:ascii="Times New Roman" w:hAnsi="Times New Roman"/>
          <w:snapToGrid w:val="0"/>
          <w:sz w:val="28"/>
          <w:szCs w:val="28"/>
        </w:rPr>
        <w:t>оложение о защите персональных данных работников и обучающихся.</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размещении в сети «Интернет» и обновлении информации</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snapToGrid w:val="0"/>
          <w:sz w:val="28"/>
          <w:szCs w:val="28"/>
        </w:rPr>
        <w:t xml:space="preserve">- Положение </w:t>
      </w:r>
      <w:r w:rsidRPr="00926A76">
        <w:rPr>
          <w:rFonts w:ascii="Times New Roman" w:hAnsi="Times New Roman"/>
          <w:snapToGrid w:val="0"/>
          <w:sz w:val="28"/>
          <w:szCs w:val="28"/>
        </w:rPr>
        <w:t xml:space="preserve">о </w:t>
      </w:r>
      <w:r w:rsidRPr="00926A76">
        <w:rPr>
          <w:rFonts w:ascii="Times New Roman" w:hAnsi="Times New Roman"/>
          <w:sz w:val="28"/>
          <w:szCs w:val="28"/>
        </w:rPr>
        <w:t>проведении самообследования</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z w:val="28"/>
          <w:szCs w:val="28"/>
        </w:rPr>
        <w:t>- </w:t>
      </w:r>
      <w:r w:rsidRPr="00926A76">
        <w:rPr>
          <w:rFonts w:ascii="Times New Roman" w:hAnsi="Times New Roman"/>
          <w:snapToGrid w:val="0"/>
          <w:sz w:val="28"/>
          <w:szCs w:val="28"/>
        </w:rPr>
        <w:t>Правила внутреннего трудового распорядка для работников</w:t>
      </w:r>
      <w:r>
        <w:rPr>
          <w:rFonts w:ascii="Times New Roman" w:hAnsi="Times New Roman"/>
          <w:snapToGrid w:val="0"/>
          <w:sz w:val="28"/>
          <w:szCs w:val="28"/>
        </w:rPr>
        <w:t>.</w:t>
      </w:r>
    </w:p>
    <w:p w:rsidR="00651F0A" w:rsidRDefault="00651F0A" w:rsidP="00926A76">
      <w:pPr>
        <w:spacing w:after="0" w:line="240" w:lineRule="auto"/>
        <w:ind w:firstLine="540"/>
        <w:rPr>
          <w:rStyle w:val="a4"/>
          <w:rFonts w:ascii="Times New Roman" w:hAnsi="Times New Roman"/>
          <w:b w:val="0"/>
          <w:sz w:val="28"/>
          <w:szCs w:val="28"/>
        </w:rPr>
      </w:pPr>
      <w:r>
        <w:rPr>
          <w:rFonts w:ascii="Times New Roman" w:hAnsi="Times New Roman"/>
          <w:snapToGrid w:val="0"/>
          <w:sz w:val="28"/>
          <w:szCs w:val="28"/>
        </w:rPr>
        <w:lastRenderedPageBreak/>
        <w:t>- </w:t>
      </w:r>
      <w:r w:rsidRPr="00926A76">
        <w:rPr>
          <w:rFonts w:ascii="Times New Roman" w:hAnsi="Times New Roman"/>
          <w:snapToGrid w:val="0"/>
          <w:sz w:val="28"/>
          <w:szCs w:val="28"/>
        </w:rPr>
        <w:t xml:space="preserve">Положение </w:t>
      </w:r>
      <w:r w:rsidRPr="00926A76">
        <w:rPr>
          <w:rStyle w:val="a4"/>
          <w:rFonts w:ascii="Times New Roman" w:hAnsi="Times New Roman"/>
          <w:b w:val="0"/>
          <w:sz w:val="28"/>
          <w:szCs w:val="28"/>
        </w:rPr>
        <w:t>о рабочей программе педагога</w:t>
      </w:r>
      <w:r>
        <w:rPr>
          <w:rStyle w:val="a4"/>
          <w:rFonts w:ascii="Times New Roman" w:hAnsi="Times New Roman"/>
          <w:b w:val="0"/>
          <w:sz w:val="28"/>
          <w:szCs w:val="28"/>
        </w:rPr>
        <w:t>.</w:t>
      </w:r>
    </w:p>
    <w:p w:rsidR="00651F0A" w:rsidRPr="00926A76" w:rsidRDefault="00651F0A" w:rsidP="00926A76">
      <w:pPr>
        <w:spacing w:after="0" w:line="240" w:lineRule="auto"/>
        <w:ind w:firstLine="540"/>
        <w:rPr>
          <w:rFonts w:ascii="Times New Roman" w:hAnsi="Times New Roman"/>
          <w:sz w:val="28"/>
          <w:szCs w:val="28"/>
        </w:rPr>
      </w:pPr>
      <w:r w:rsidRPr="00926A76">
        <w:rPr>
          <w:rStyle w:val="a4"/>
          <w:rFonts w:ascii="Times New Roman" w:hAnsi="Times New Roman"/>
          <w:b w:val="0"/>
          <w:sz w:val="28"/>
          <w:szCs w:val="28"/>
        </w:rPr>
        <w:t>-</w:t>
      </w:r>
      <w:r>
        <w:rPr>
          <w:rStyle w:val="a4"/>
          <w:rFonts w:ascii="Times New Roman" w:hAnsi="Times New Roman"/>
          <w:sz w:val="28"/>
          <w:szCs w:val="28"/>
        </w:rPr>
        <w:t> </w:t>
      </w:r>
      <w:r w:rsidRPr="00926A76">
        <w:rPr>
          <w:rFonts w:ascii="Times New Roman" w:hAnsi="Times New Roman"/>
          <w:sz w:val="28"/>
          <w:szCs w:val="28"/>
        </w:rPr>
        <w:t>Должностные инструкции работников.</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2.3. </w:t>
      </w:r>
      <w:r w:rsidRPr="00926A76">
        <w:rPr>
          <w:rFonts w:ascii="Times New Roman" w:hAnsi="Times New Roman"/>
          <w:bCs/>
          <w:color w:val="000000"/>
          <w:sz w:val="28"/>
          <w:szCs w:val="28"/>
        </w:rPr>
        <w:t>О</w:t>
      </w:r>
      <w:r w:rsidRPr="00926A76">
        <w:rPr>
          <w:rFonts w:ascii="Times New Roman" w:hAnsi="Times New Roman"/>
          <w:color w:val="000000"/>
          <w:sz w:val="28"/>
          <w:szCs w:val="28"/>
        </w:rPr>
        <w:t>рганизационно-распорядительная документация:</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Договоры на обучение.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контингенту (прием, выпуск, отчисление).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основной деятельности (тарификация и закрепление за</w:t>
      </w:r>
      <w:r>
        <w:rPr>
          <w:rFonts w:ascii="Times New Roman" w:hAnsi="Times New Roman"/>
          <w:color w:val="000000"/>
          <w:sz w:val="28"/>
          <w:szCs w:val="28"/>
        </w:rPr>
        <w:t xml:space="preserve"> группами, проведение итоговой аттестации, </w:t>
      </w:r>
      <w:r w:rsidRPr="00926A76">
        <w:rPr>
          <w:rFonts w:ascii="Times New Roman" w:hAnsi="Times New Roman"/>
          <w:color w:val="000000"/>
          <w:sz w:val="28"/>
          <w:szCs w:val="28"/>
        </w:rPr>
        <w:t>о составе аттестационной комиссии и др.).</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Уче</w:t>
      </w:r>
      <w:r>
        <w:rPr>
          <w:rFonts w:ascii="Times New Roman" w:hAnsi="Times New Roman"/>
          <w:color w:val="000000"/>
          <w:sz w:val="28"/>
          <w:szCs w:val="28"/>
        </w:rPr>
        <w:t>бная планирующая документация (</w:t>
      </w:r>
      <w:r w:rsidRPr="00926A76">
        <w:rPr>
          <w:rFonts w:ascii="Times New Roman" w:hAnsi="Times New Roman"/>
          <w:color w:val="000000"/>
          <w:sz w:val="28"/>
          <w:szCs w:val="28"/>
        </w:rPr>
        <w:t>учебные планы, рабочие программы, календарные учебные графики, расписания занятий, материалы для промежуточной и итоговой аттестации, методические материалы и разработки, перечень учебно-методической литературы и др.).</w:t>
      </w:r>
    </w:p>
    <w:p w:rsidR="00651F0A"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 </w:t>
      </w:r>
      <w:r w:rsidRPr="00926A76">
        <w:rPr>
          <w:rFonts w:ascii="Times New Roman" w:hAnsi="Times New Roman"/>
          <w:bCs/>
          <w:color w:val="000000"/>
          <w:sz w:val="28"/>
          <w:szCs w:val="28"/>
        </w:rPr>
        <w:t xml:space="preserve">Учетная документация (журналы теоретического и практического обучения, </w:t>
      </w:r>
      <w:r w:rsidRPr="00926A76">
        <w:rPr>
          <w:rFonts w:ascii="Times New Roman" w:hAnsi="Times New Roman"/>
          <w:sz w:val="28"/>
          <w:szCs w:val="28"/>
        </w:rPr>
        <w:t xml:space="preserve">графики вождения; </w:t>
      </w:r>
      <w:r w:rsidRPr="00926A76">
        <w:rPr>
          <w:rFonts w:ascii="Times New Roman" w:hAnsi="Times New Roman"/>
          <w:bCs/>
          <w:color w:val="000000"/>
          <w:sz w:val="28"/>
          <w:szCs w:val="28"/>
        </w:rPr>
        <w:t>индивидуальные карточки по вождению,</w:t>
      </w:r>
      <w:r>
        <w:rPr>
          <w:rFonts w:ascii="Times New Roman" w:hAnsi="Times New Roman"/>
          <w:color w:val="000000"/>
          <w:sz w:val="28"/>
          <w:szCs w:val="28"/>
        </w:rPr>
        <w:t xml:space="preserve"> </w:t>
      </w:r>
      <w:r w:rsidRPr="00926A76">
        <w:rPr>
          <w:rFonts w:ascii="Times New Roman" w:hAnsi="Times New Roman"/>
          <w:color w:val="000000"/>
          <w:sz w:val="28"/>
          <w:szCs w:val="28"/>
        </w:rPr>
        <w:t>протоколы комиссий по итоговой аттестации выпускников, Книга выдачи итоговых документов).</w:t>
      </w:r>
    </w:p>
    <w:p w:rsidR="00651F0A" w:rsidRPr="00926A76"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Личные дела обучающихся (заявления, договоры на оказание платных образовательных услуг, акты выполненных работ (услуг), копии паспортов,</w:t>
      </w:r>
      <w:r w:rsidR="002D3033">
        <w:rPr>
          <w:rFonts w:ascii="Times New Roman" w:hAnsi="Times New Roman"/>
          <w:color w:val="000000"/>
          <w:sz w:val="28"/>
          <w:szCs w:val="28"/>
        </w:rPr>
        <w:t xml:space="preserve"> копии медицинских справок, </w:t>
      </w:r>
      <w:r w:rsidRPr="00926A76">
        <w:rPr>
          <w:rFonts w:ascii="Times New Roman" w:hAnsi="Times New Roman"/>
          <w:color w:val="000000"/>
          <w:sz w:val="28"/>
          <w:szCs w:val="28"/>
        </w:rPr>
        <w:t xml:space="preserve"> копии выданных итоговых документов). </w:t>
      </w:r>
    </w:p>
    <w:p w:rsidR="00651F0A" w:rsidRDefault="00651F0A" w:rsidP="00926A76">
      <w:pPr>
        <w:autoSpaceDE w:val="0"/>
        <w:autoSpaceDN w:val="0"/>
        <w:adjustRightInd w:val="0"/>
        <w:spacing w:after="0" w:line="240" w:lineRule="auto"/>
        <w:ind w:firstLine="720"/>
        <w:jc w:val="both"/>
        <w:rPr>
          <w:rFonts w:ascii="Times New Roman" w:hAnsi="Times New Roman"/>
          <w:b/>
          <w:sz w:val="28"/>
          <w:szCs w:val="28"/>
        </w:rPr>
      </w:pPr>
      <w:r w:rsidRPr="00926A76">
        <w:rPr>
          <w:rFonts w:ascii="Times New Roman" w:hAnsi="Times New Roman"/>
          <w:b/>
          <w:sz w:val="28"/>
        </w:rPr>
        <w:t xml:space="preserve">Анализ организационно-правового обеспечения образовательной деятельности </w:t>
      </w:r>
      <w:r w:rsidR="001118F9">
        <w:rPr>
          <w:rFonts w:ascii="Times New Roman" w:hAnsi="Times New Roman"/>
          <w:b/>
          <w:sz w:val="28"/>
        </w:rPr>
        <w:t xml:space="preserve">Тимашевской </w:t>
      </w:r>
      <w:r w:rsidR="00AE395A">
        <w:rPr>
          <w:rFonts w:ascii="Times New Roman" w:hAnsi="Times New Roman"/>
          <w:b/>
          <w:sz w:val="28"/>
        </w:rPr>
        <w:t xml:space="preserve"> РО ВОА</w:t>
      </w:r>
      <w:r>
        <w:rPr>
          <w:rFonts w:ascii="Times New Roman" w:hAnsi="Times New Roman"/>
          <w:b/>
          <w:sz w:val="28"/>
        </w:rPr>
        <w:t xml:space="preserve"> позволяет </w:t>
      </w:r>
      <w:r w:rsidRPr="00926A76">
        <w:rPr>
          <w:rFonts w:ascii="Times New Roman" w:hAnsi="Times New Roman"/>
          <w:b/>
          <w:sz w:val="28"/>
        </w:rPr>
        <w:t>с</w:t>
      </w:r>
      <w:r>
        <w:rPr>
          <w:rFonts w:ascii="Times New Roman" w:hAnsi="Times New Roman"/>
          <w:b/>
          <w:sz w:val="28"/>
        </w:rPr>
        <w:t>делать вывод о его соответствии</w:t>
      </w:r>
      <w:r w:rsidRPr="00926A76">
        <w:rPr>
          <w:rFonts w:ascii="Times New Roman" w:hAnsi="Times New Roman"/>
          <w:b/>
          <w:sz w:val="28"/>
        </w:rPr>
        <w:t xml:space="preserve"> </w:t>
      </w:r>
      <w:r w:rsidRPr="00926A76">
        <w:rPr>
          <w:rFonts w:ascii="Times New Roman" w:hAnsi="Times New Roman"/>
          <w:b/>
          <w:sz w:val="28"/>
          <w:szCs w:val="28"/>
        </w:rPr>
        <w:t>действующему законодательству и требованиям нормативных документов Министерства образования и науки Российской Федерации и Краснодарского края.</w:t>
      </w:r>
    </w:p>
    <w:p w:rsidR="007B7359" w:rsidRDefault="007B7359" w:rsidP="00926A76">
      <w:pPr>
        <w:autoSpaceDE w:val="0"/>
        <w:autoSpaceDN w:val="0"/>
        <w:adjustRightInd w:val="0"/>
        <w:spacing w:after="0" w:line="240" w:lineRule="auto"/>
        <w:ind w:firstLine="720"/>
        <w:jc w:val="both"/>
        <w:rPr>
          <w:rFonts w:ascii="Times New Roman" w:hAnsi="Times New Roman"/>
          <w:b/>
          <w:sz w:val="28"/>
          <w:szCs w:val="28"/>
        </w:rPr>
      </w:pPr>
    </w:p>
    <w:p w:rsidR="00651F0A" w:rsidRDefault="00651F0A" w:rsidP="00926A76">
      <w:pPr>
        <w:spacing w:after="0" w:line="240" w:lineRule="auto"/>
        <w:jc w:val="center"/>
        <w:rPr>
          <w:rFonts w:ascii="Times New Roman" w:hAnsi="Times New Roman"/>
          <w:b/>
          <w:sz w:val="28"/>
          <w:szCs w:val="28"/>
        </w:rPr>
      </w:pPr>
      <w:r>
        <w:rPr>
          <w:rFonts w:ascii="Times New Roman" w:hAnsi="Times New Roman"/>
          <w:b/>
          <w:sz w:val="28"/>
          <w:szCs w:val="28"/>
          <w:lang w:eastAsia="ru-RU"/>
        </w:rPr>
        <w:t>Раздел 3. </w:t>
      </w:r>
      <w:r w:rsidRPr="00926A76">
        <w:rPr>
          <w:rFonts w:ascii="Times New Roman" w:hAnsi="Times New Roman"/>
          <w:b/>
          <w:sz w:val="28"/>
          <w:szCs w:val="28"/>
          <w:lang w:eastAsia="ru-RU"/>
        </w:rPr>
        <w:t xml:space="preserve">Система управления </w:t>
      </w:r>
      <w:r w:rsidR="00865AEC">
        <w:rPr>
          <w:rFonts w:ascii="Times New Roman" w:hAnsi="Times New Roman"/>
          <w:b/>
          <w:sz w:val="28"/>
          <w:szCs w:val="28"/>
          <w:lang w:eastAsia="ru-RU"/>
        </w:rPr>
        <w:t>Тимашевской</w:t>
      </w:r>
      <w:r w:rsidR="00AE395A">
        <w:rPr>
          <w:rFonts w:ascii="Times New Roman" w:hAnsi="Times New Roman"/>
          <w:b/>
          <w:snapToGrid w:val="0"/>
          <w:color w:val="0D0D0D"/>
          <w:sz w:val="28"/>
          <w:szCs w:val="28"/>
        </w:rPr>
        <w:t xml:space="preserve"> РО ВОА</w:t>
      </w:r>
    </w:p>
    <w:p w:rsidR="00651F0A" w:rsidRPr="00926A76" w:rsidRDefault="00651F0A" w:rsidP="00926A76">
      <w:pPr>
        <w:spacing w:after="0" w:line="240" w:lineRule="auto"/>
        <w:jc w:val="both"/>
        <w:rPr>
          <w:rFonts w:ascii="Times New Roman" w:hAnsi="Times New Roman"/>
          <w:b/>
          <w:sz w:val="28"/>
          <w:szCs w:val="28"/>
        </w:rPr>
      </w:pPr>
    </w:p>
    <w:p w:rsidR="00651F0A" w:rsidRPr="00926A76" w:rsidRDefault="00651F0A" w:rsidP="00926A76">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3.1. </w:t>
      </w:r>
      <w:r w:rsidRPr="00926A76">
        <w:rPr>
          <w:rFonts w:ascii="Times New Roman" w:hAnsi="Times New Roman"/>
          <w:sz w:val="28"/>
          <w:szCs w:val="28"/>
        </w:rPr>
        <w:t xml:space="preserve">Управление </w:t>
      </w:r>
      <w:r w:rsidR="00D61047">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строится на принципах единоначалия и самоуправления.</w:t>
      </w:r>
    </w:p>
    <w:p w:rsidR="00651F0A" w:rsidRPr="00926A76" w:rsidRDefault="00651F0A" w:rsidP="00926A76">
      <w:pPr>
        <w:pStyle w:val="ConsPlusNonformat"/>
        <w:widowControl/>
        <w:ind w:firstLine="567"/>
        <w:jc w:val="both"/>
        <w:rPr>
          <w:rFonts w:ascii="Times New Roman" w:hAnsi="Times New Roman" w:cs="Times New Roman"/>
          <w:sz w:val="28"/>
          <w:szCs w:val="28"/>
        </w:rPr>
      </w:pPr>
      <w:r w:rsidRPr="00926A76">
        <w:rPr>
          <w:rFonts w:ascii="Times New Roman" w:hAnsi="Times New Roman" w:cs="Times New Roman"/>
          <w:sz w:val="28"/>
          <w:szCs w:val="28"/>
        </w:rPr>
        <w:t>3.2. Орга</w:t>
      </w:r>
      <w:r>
        <w:rPr>
          <w:rFonts w:ascii="Times New Roman" w:hAnsi="Times New Roman" w:cs="Times New Roman"/>
          <w:sz w:val="28"/>
          <w:szCs w:val="28"/>
        </w:rPr>
        <w:t xml:space="preserve">нами управления </w:t>
      </w:r>
      <w:r w:rsidR="00D61047">
        <w:rPr>
          <w:rFonts w:ascii="Times New Roman" w:hAnsi="Times New Roman" w:cs="Times New Roman"/>
          <w:sz w:val="28"/>
          <w:szCs w:val="28"/>
        </w:rPr>
        <w:t xml:space="preserve">Тимашевской </w:t>
      </w:r>
      <w:r w:rsidR="00AE395A">
        <w:rPr>
          <w:rFonts w:ascii="Times New Roman" w:hAnsi="Times New Roman" w:cs="Times New Roman"/>
          <w:sz w:val="28"/>
          <w:szCs w:val="28"/>
        </w:rPr>
        <w:t xml:space="preserve"> РО ВОА</w:t>
      </w:r>
      <w:r w:rsidRPr="00926A76">
        <w:rPr>
          <w:rFonts w:ascii="Times New Roman" w:hAnsi="Times New Roman" w:cs="Times New Roman"/>
          <w:sz w:val="28"/>
          <w:szCs w:val="28"/>
        </w:rPr>
        <w:t xml:space="preserve"> являются </w:t>
      </w:r>
      <w:r w:rsidR="00284E5D">
        <w:rPr>
          <w:rFonts w:ascii="Times New Roman" w:hAnsi="Times New Roman" w:cs="Times New Roman"/>
          <w:sz w:val="28"/>
          <w:szCs w:val="28"/>
        </w:rPr>
        <w:t>Совет Тимашевской РО ВОА</w:t>
      </w:r>
      <w:r w:rsidR="00AE395A">
        <w:rPr>
          <w:rFonts w:ascii="Times New Roman" w:hAnsi="Times New Roman" w:cs="Times New Roman"/>
          <w:sz w:val="28"/>
          <w:szCs w:val="28"/>
        </w:rPr>
        <w:t>, Председатель</w:t>
      </w:r>
      <w:r>
        <w:rPr>
          <w:rFonts w:ascii="Times New Roman" w:hAnsi="Times New Roman" w:cs="Times New Roman"/>
          <w:sz w:val="28"/>
          <w:szCs w:val="28"/>
        </w:rPr>
        <w:t xml:space="preserve"> </w:t>
      </w:r>
      <w:r w:rsidR="00D61047">
        <w:rPr>
          <w:rFonts w:ascii="Times New Roman" w:hAnsi="Times New Roman" w:cs="Times New Roman"/>
          <w:sz w:val="28"/>
          <w:szCs w:val="28"/>
        </w:rPr>
        <w:t>Тимашевской</w:t>
      </w:r>
      <w:r w:rsidR="00AE395A">
        <w:rPr>
          <w:rFonts w:ascii="Times New Roman" w:hAnsi="Times New Roman" w:cs="Times New Roman"/>
          <w:sz w:val="28"/>
          <w:szCs w:val="28"/>
        </w:rPr>
        <w:t xml:space="preserve"> РО ВОА</w:t>
      </w:r>
      <w:r>
        <w:rPr>
          <w:rFonts w:ascii="Times New Roman" w:hAnsi="Times New Roman" w:cs="Times New Roman"/>
          <w:sz w:val="28"/>
          <w:szCs w:val="28"/>
        </w:rPr>
        <w:t xml:space="preserve"> </w:t>
      </w:r>
      <w:r w:rsidR="002A7106">
        <w:rPr>
          <w:rFonts w:ascii="Times New Roman" w:hAnsi="Times New Roman" w:cs="Times New Roman"/>
          <w:sz w:val="28"/>
          <w:szCs w:val="28"/>
        </w:rPr>
        <w:t>.</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3.3. Высшим органом</w:t>
      </w:r>
      <w:r>
        <w:rPr>
          <w:rFonts w:ascii="Times New Roman" w:hAnsi="Times New Roman"/>
          <w:sz w:val="28"/>
          <w:szCs w:val="28"/>
        </w:rPr>
        <w:t xml:space="preserve"> управления </w:t>
      </w:r>
      <w:r w:rsidR="00D61047">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является </w:t>
      </w:r>
      <w:r w:rsidR="00284E5D">
        <w:rPr>
          <w:rFonts w:ascii="Times New Roman" w:hAnsi="Times New Roman"/>
          <w:sz w:val="28"/>
          <w:szCs w:val="28"/>
        </w:rPr>
        <w:t>Совет Тимашевской РО ВОА</w:t>
      </w:r>
      <w:r w:rsidRPr="00926A76">
        <w:rPr>
          <w:rFonts w:ascii="Times New Roman" w:hAnsi="Times New Roman"/>
          <w:sz w:val="28"/>
          <w:szCs w:val="28"/>
        </w:rPr>
        <w:t xml:space="preserve">. К исключительной компетенции </w:t>
      </w:r>
      <w:r w:rsidR="00284E5D">
        <w:rPr>
          <w:rFonts w:ascii="Times New Roman" w:hAnsi="Times New Roman"/>
          <w:sz w:val="28"/>
          <w:szCs w:val="28"/>
        </w:rPr>
        <w:t>Совета</w:t>
      </w:r>
      <w:r w:rsidRPr="00926A76">
        <w:rPr>
          <w:rFonts w:ascii="Times New Roman" w:hAnsi="Times New Roman"/>
          <w:sz w:val="28"/>
          <w:szCs w:val="28"/>
        </w:rPr>
        <w:t xml:space="preserve"> относится:</w:t>
      </w:r>
    </w:p>
    <w:p w:rsidR="00651F0A" w:rsidRPr="00926A76" w:rsidRDefault="00651F0A" w:rsidP="001E15B5">
      <w:pPr>
        <w:spacing w:after="0" w:line="240" w:lineRule="auto"/>
        <w:ind w:firstLine="540"/>
        <w:jc w:val="both"/>
        <w:rPr>
          <w:rFonts w:ascii="Times New Roman" w:hAnsi="Times New Roman"/>
          <w:sz w:val="28"/>
          <w:szCs w:val="28"/>
        </w:rPr>
      </w:pPr>
      <w:r w:rsidRPr="00284E5D">
        <w:rPr>
          <w:rFonts w:ascii="Times New Roman" w:hAnsi="Times New Roman"/>
          <w:sz w:val="28"/>
          <w:szCs w:val="28"/>
        </w:rPr>
        <w:t xml:space="preserve">- утверждение и изменение  </w:t>
      </w:r>
      <w:r w:rsidR="00AE395A" w:rsidRPr="00284E5D">
        <w:rPr>
          <w:rFonts w:ascii="Times New Roman" w:hAnsi="Times New Roman"/>
          <w:sz w:val="28"/>
          <w:szCs w:val="28"/>
        </w:rPr>
        <w:t xml:space="preserve"> Положения о </w:t>
      </w:r>
      <w:r w:rsidR="00D068CD" w:rsidRPr="00284E5D">
        <w:rPr>
          <w:rFonts w:ascii="Times New Roman" w:hAnsi="Times New Roman"/>
          <w:sz w:val="28"/>
          <w:szCs w:val="28"/>
        </w:rPr>
        <w:t xml:space="preserve"> Тимашевской </w:t>
      </w:r>
      <w:r w:rsidR="00AE395A" w:rsidRPr="00284E5D">
        <w:rPr>
          <w:rFonts w:ascii="Times New Roman" w:hAnsi="Times New Roman"/>
          <w:sz w:val="28"/>
          <w:szCs w:val="28"/>
        </w:rPr>
        <w:t xml:space="preserve"> РО ВОА</w:t>
      </w:r>
      <w:r w:rsidRPr="00284E5D">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определение основных направлений деятельности </w:t>
      </w:r>
      <w:r w:rsidR="00D068CD">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утверждение годовых отчетов</w:t>
      </w:r>
      <w:r>
        <w:rPr>
          <w:rFonts w:ascii="Times New Roman" w:hAnsi="Times New Roman"/>
          <w:sz w:val="28"/>
          <w:szCs w:val="28"/>
        </w:rPr>
        <w:t xml:space="preserve"> о деятельности </w:t>
      </w:r>
      <w:r w:rsidR="00D068CD">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определение порядка покрытия убытков </w:t>
      </w:r>
      <w:r w:rsidR="00D068CD">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sz w:val="28"/>
          <w:szCs w:val="28"/>
        </w:rPr>
        <w:t>- </w:t>
      </w:r>
      <w:r w:rsidRPr="00926A76">
        <w:rPr>
          <w:rFonts w:ascii="Times New Roman" w:hAnsi="Times New Roman"/>
          <w:sz w:val="28"/>
          <w:szCs w:val="28"/>
        </w:rPr>
        <w:t>принятие решений по предпринимательской деятельности и дополнительным услугам;</w:t>
      </w:r>
      <w:r w:rsidRPr="00926A76">
        <w:rPr>
          <w:rFonts w:ascii="Times New Roman" w:hAnsi="Times New Roman"/>
          <w:color w:val="0D0D0D"/>
          <w:sz w:val="28"/>
          <w:szCs w:val="28"/>
        </w:rPr>
        <w:t xml:space="preserve">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принятие решений о вступлении в союзы, к</w:t>
      </w:r>
      <w:r>
        <w:rPr>
          <w:rFonts w:ascii="Times New Roman" w:hAnsi="Times New Roman"/>
          <w:color w:val="0D0D0D"/>
          <w:sz w:val="28"/>
          <w:szCs w:val="28"/>
        </w:rPr>
        <w:t>онцерны, ассоциации, о создании</w:t>
      </w:r>
      <w:r w:rsidRPr="00926A76">
        <w:rPr>
          <w:rFonts w:ascii="Times New Roman" w:hAnsi="Times New Roman"/>
          <w:color w:val="0D0D0D"/>
          <w:sz w:val="28"/>
          <w:szCs w:val="28"/>
        </w:rPr>
        <w:t xml:space="preserve"> юридических лиц и выходе из их состава;</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установление размеров з</w:t>
      </w:r>
      <w:r w:rsidR="00AE395A">
        <w:rPr>
          <w:rFonts w:ascii="Times New Roman" w:hAnsi="Times New Roman"/>
          <w:color w:val="0D0D0D"/>
          <w:sz w:val="28"/>
          <w:szCs w:val="28"/>
        </w:rPr>
        <w:t xml:space="preserve">арплаты и премирования </w:t>
      </w:r>
      <w:r w:rsidR="00103D57">
        <w:rPr>
          <w:rFonts w:ascii="Times New Roman" w:hAnsi="Times New Roman"/>
          <w:color w:val="0D0D0D"/>
          <w:sz w:val="28"/>
          <w:szCs w:val="28"/>
        </w:rPr>
        <w:t>штатного аппарата</w:t>
      </w:r>
      <w:r w:rsidRPr="00926A76">
        <w:rPr>
          <w:rFonts w:ascii="Times New Roman" w:hAnsi="Times New Roman"/>
          <w:color w:val="0D0D0D"/>
          <w:sz w:val="28"/>
          <w:szCs w:val="28"/>
        </w:rPr>
        <w:t xml:space="preserve"> </w:t>
      </w:r>
      <w:r w:rsidR="00103D57">
        <w:rPr>
          <w:rFonts w:ascii="Times New Roman" w:hAnsi="Times New Roman"/>
          <w:color w:val="0D0D0D"/>
          <w:sz w:val="28"/>
          <w:szCs w:val="28"/>
        </w:rPr>
        <w:t>Тимашевской</w:t>
      </w:r>
      <w:r w:rsidR="00AE395A">
        <w:rPr>
          <w:rFonts w:ascii="Times New Roman" w:hAnsi="Times New Roman"/>
          <w:color w:val="0D0D0D"/>
          <w:sz w:val="28"/>
          <w:szCs w:val="28"/>
        </w:rPr>
        <w:t xml:space="preserve"> РО ВОА</w:t>
      </w:r>
      <w:r w:rsidRPr="00926A76">
        <w:rPr>
          <w:rFonts w:ascii="Times New Roman" w:hAnsi="Times New Roman"/>
          <w:color w:val="0D0D0D"/>
          <w:sz w:val="28"/>
          <w:szCs w:val="28"/>
        </w:rPr>
        <w:t>.</w:t>
      </w:r>
    </w:p>
    <w:p w:rsidR="00651F0A"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3.4. </w:t>
      </w:r>
      <w:r w:rsidRPr="00926A76">
        <w:rPr>
          <w:rFonts w:ascii="Times New Roman" w:hAnsi="Times New Roman" w:cs="Times New Roman"/>
          <w:color w:val="0D0D0D"/>
          <w:sz w:val="28"/>
          <w:szCs w:val="28"/>
        </w:rPr>
        <w:t xml:space="preserve">Руководит </w:t>
      </w:r>
      <w:r w:rsidR="00103D57">
        <w:rPr>
          <w:rFonts w:ascii="Times New Roman" w:hAnsi="Times New Roman" w:cs="Times New Roman"/>
          <w:color w:val="0D0D0D"/>
          <w:sz w:val="28"/>
          <w:szCs w:val="28"/>
        </w:rPr>
        <w:t>Тимашевской</w:t>
      </w:r>
      <w:r w:rsidR="00AE395A">
        <w:rPr>
          <w:rFonts w:ascii="Times New Roman" w:hAnsi="Times New Roman" w:cs="Times New Roman"/>
          <w:sz w:val="28"/>
          <w:szCs w:val="28"/>
        </w:rPr>
        <w:t xml:space="preserve"> РО ВОА</w:t>
      </w:r>
      <w:r w:rsidR="00AE395A">
        <w:rPr>
          <w:rFonts w:ascii="Times New Roman" w:hAnsi="Times New Roman" w:cs="Times New Roman"/>
          <w:color w:val="0D0D0D"/>
          <w:sz w:val="28"/>
          <w:szCs w:val="28"/>
        </w:rPr>
        <w:t xml:space="preserve"> Председатель</w:t>
      </w:r>
      <w:r w:rsidRPr="00926A76">
        <w:rPr>
          <w:rFonts w:ascii="Times New Roman" w:hAnsi="Times New Roman" w:cs="Times New Roman"/>
          <w:color w:val="0D0D0D"/>
          <w:sz w:val="28"/>
          <w:szCs w:val="28"/>
        </w:rPr>
        <w:t xml:space="preserve">, </w:t>
      </w:r>
      <w:r w:rsidR="00103D57">
        <w:rPr>
          <w:rFonts w:ascii="Times New Roman" w:hAnsi="Times New Roman" w:cs="Times New Roman"/>
          <w:color w:val="0D0D0D"/>
          <w:sz w:val="28"/>
          <w:szCs w:val="28"/>
        </w:rPr>
        <w:t>избираемый на эт</w:t>
      </w:r>
      <w:r w:rsidRPr="00926A76">
        <w:rPr>
          <w:rFonts w:ascii="Times New Roman" w:hAnsi="Times New Roman" w:cs="Times New Roman"/>
          <w:color w:val="0D0D0D"/>
          <w:sz w:val="28"/>
          <w:szCs w:val="28"/>
        </w:rPr>
        <w:t xml:space="preserve">у должность и освобождаемый от нее </w:t>
      </w:r>
      <w:r w:rsidR="00103D57">
        <w:rPr>
          <w:rFonts w:ascii="Times New Roman" w:hAnsi="Times New Roman" w:cs="Times New Roman"/>
          <w:color w:val="0D0D0D"/>
          <w:sz w:val="28"/>
          <w:szCs w:val="28"/>
        </w:rPr>
        <w:t>Ко</w:t>
      </w:r>
      <w:r w:rsidR="00467424">
        <w:rPr>
          <w:rFonts w:ascii="Times New Roman" w:hAnsi="Times New Roman" w:cs="Times New Roman"/>
          <w:color w:val="0D0D0D"/>
          <w:sz w:val="28"/>
          <w:szCs w:val="28"/>
        </w:rPr>
        <w:t>нференцией районной организации</w:t>
      </w:r>
      <w:r w:rsidR="00AE395A">
        <w:rPr>
          <w:rFonts w:ascii="Times New Roman" w:hAnsi="Times New Roman" w:cs="Times New Roman"/>
          <w:color w:val="0D0D0D"/>
          <w:sz w:val="28"/>
          <w:szCs w:val="28"/>
        </w:rPr>
        <w:t>. Права и обязанности Председател</w:t>
      </w:r>
      <w:r w:rsidR="00103D57">
        <w:rPr>
          <w:rFonts w:ascii="Times New Roman" w:hAnsi="Times New Roman" w:cs="Times New Roman"/>
          <w:color w:val="0D0D0D"/>
          <w:sz w:val="28"/>
          <w:szCs w:val="28"/>
        </w:rPr>
        <w:t>я</w:t>
      </w:r>
      <w:r w:rsidRPr="00926A76">
        <w:rPr>
          <w:rFonts w:ascii="Times New Roman" w:hAnsi="Times New Roman" w:cs="Times New Roman"/>
          <w:color w:val="0D0D0D"/>
          <w:sz w:val="28"/>
          <w:szCs w:val="28"/>
        </w:rPr>
        <w:t>, а также основания для прекращения трудовых отношений с ним регламе</w:t>
      </w:r>
      <w:r>
        <w:rPr>
          <w:rFonts w:ascii="Times New Roman" w:hAnsi="Times New Roman" w:cs="Times New Roman"/>
          <w:color w:val="0D0D0D"/>
          <w:sz w:val="28"/>
          <w:szCs w:val="28"/>
        </w:rPr>
        <w:t xml:space="preserve">нтируются трудовым  договором, </w:t>
      </w:r>
      <w:r w:rsidRPr="0067064D">
        <w:rPr>
          <w:rFonts w:ascii="Times New Roman" w:hAnsi="Times New Roman" w:cs="Times New Roman"/>
          <w:color w:val="0D0D0D"/>
          <w:sz w:val="28"/>
          <w:szCs w:val="28"/>
        </w:rPr>
        <w:t xml:space="preserve">заключаемым с ним </w:t>
      </w:r>
      <w:r w:rsidRPr="0067064D">
        <w:rPr>
          <w:rFonts w:ascii="Times New Roman" w:hAnsi="Times New Roman" w:cs="Times New Roman"/>
          <w:color w:val="0D0D0D"/>
          <w:sz w:val="28"/>
          <w:szCs w:val="28"/>
        </w:rPr>
        <w:lastRenderedPageBreak/>
        <w:t xml:space="preserve">сроком </w:t>
      </w:r>
      <w:r w:rsidRPr="00103D57">
        <w:rPr>
          <w:rFonts w:ascii="Times New Roman" w:hAnsi="Times New Roman" w:cs="Times New Roman"/>
          <w:color w:val="0D0D0D"/>
          <w:sz w:val="28"/>
          <w:szCs w:val="28"/>
        </w:rPr>
        <w:t>на пять лет</w:t>
      </w:r>
      <w:r w:rsidRPr="0067064D">
        <w:rPr>
          <w:rFonts w:ascii="Times New Roman" w:hAnsi="Times New Roman" w:cs="Times New Roman"/>
          <w:color w:val="0D0D0D"/>
          <w:sz w:val="28"/>
          <w:szCs w:val="28"/>
        </w:rPr>
        <w:t xml:space="preserve"> </w:t>
      </w:r>
      <w:r w:rsidRPr="00926A76">
        <w:rPr>
          <w:rFonts w:ascii="Times New Roman" w:hAnsi="Times New Roman" w:cs="Times New Roman"/>
          <w:color w:val="0D0D0D"/>
          <w:sz w:val="28"/>
          <w:szCs w:val="28"/>
        </w:rPr>
        <w:t>и д</w:t>
      </w:r>
      <w:r w:rsidR="00AE395A">
        <w:rPr>
          <w:rFonts w:ascii="Times New Roman" w:hAnsi="Times New Roman" w:cs="Times New Roman"/>
          <w:color w:val="0D0D0D"/>
          <w:sz w:val="28"/>
          <w:szCs w:val="28"/>
        </w:rPr>
        <w:t>олжностной инструкцией. Председатель</w:t>
      </w:r>
      <w:r w:rsidRPr="00926A76">
        <w:rPr>
          <w:rFonts w:ascii="Times New Roman" w:hAnsi="Times New Roman" w:cs="Times New Roman"/>
          <w:color w:val="0D0D0D"/>
          <w:sz w:val="28"/>
          <w:szCs w:val="28"/>
        </w:rPr>
        <w:t xml:space="preserve"> действует от имени </w:t>
      </w:r>
      <w:r w:rsidR="00103D57">
        <w:rPr>
          <w:rFonts w:ascii="Times New Roman" w:hAnsi="Times New Roman" w:cs="Times New Roman"/>
          <w:color w:val="0D0D0D"/>
          <w:sz w:val="28"/>
          <w:szCs w:val="28"/>
        </w:rPr>
        <w:t>Тимашевской</w:t>
      </w:r>
      <w:r w:rsidR="00AE395A">
        <w:rPr>
          <w:rFonts w:ascii="Times New Roman" w:hAnsi="Times New Roman" w:cs="Times New Roman"/>
          <w:sz w:val="28"/>
          <w:szCs w:val="28"/>
        </w:rPr>
        <w:t xml:space="preserve"> РО ВОА</w:t>
      </w:r>
      <w:r w:rsidRPr="00926A76">
        <w:rPr>
          <w:rFonts w:ascii="Times New Roman" w:hAnsi="Times New Roman" w:cs="Times New Roman"/>
          <w:color w:val="0D0D0D"/>
          <w:sz w:val="28"/>
          <w:szCs w:val="28"/>
        </w:rPr>
        <w:t xml:space="preserve"> без доверенности, представляет его интересы на территории Российской Федерации и за ее пределами. </w:t>
      </w:r>
      <w:r w:rsidR="00A44B31">
        <w:rPr>
          <w:rFonts w:ascii="Times New Roman" w:hAnsi="Times New Roman" w:cs="Times New Roman"/>
          <w:color w:val="0D0D0D"/>
          <w:sz w:val="28"/>
          <w:szCs w:val="28"/>
        </w:rPr>
        <w:t xml:space="preserve">Председатель </w:t>
      </w:r>
      <w:r w:rsidRPr="00926A76">
        <w:rPr>
          <w:rFonts w:ascii="Times New Roman" w:hAnsi="Times New Roman" w:cs="Times New Roman"/>
          <w:color w:val="0D0D0D"/>
          <w:sz w:val="28"/>
          <w:szCs w:val="28"/>
        </w:rPr>
        <w:t xml:space="preserve"> действует на принципе единоначалия и несет ответственность за последствия своих действий в соответствии с законодат</w:t>
      </w:r>
      <w:r>
        <w:rPr>
          <w:rFonts w:ascii="Times New Roman" w:hAnsi="Times New Roman" w:cs="Times New Roman"/>
          <w:color w:val="0D0D0D"/>
          <w:sz w:val="28"/>
          <w:szCs w:val="28"/>
        </w:rPr>
        <w:t>ельством Российской Федерации</w:t>
      </w:r>
      <w:r w:rsidRPr="00A44B31">
        <w:rPr>
          <w:rFonts w:ascii="Times New Roman" w:hAnsi="Times New Roman" w:cs="Times New Roman"/>
          <w:color w:val="0D0D0D"/>
          <w:sz w:val="28"/>
          <w:szCs w:val="28"/>
        </w:rPr>
        <w:t xml:space="preserve">, Уставом </w:t>
      </w:r>
      <w:r w:rsidR="00AE395A" w:rsidRPr="00A44B31">
        <w:rPr>
          <w:rFonts w:ascii="Times New Roman" w:hAnsi="Times New Roman" w:cs="Times New Roman"/>
          <w:sz w:val="28"/>
          <w:szCs w:val="28"/>
        </w:rPr>
        <w:t xml:space="preserve"> ВОА</w:t>
      </w:r>
      <w:r w:rsidRPr="00926A76">
        <w:rPr>
          <w:rFonts w:ascii="Times New Roman" w:hAnsi="Times New Roman" w:cs="Times New Roman"/>
          <w:color w:val="0D0D0D"/>
          <w:sz w:val="28"/>
          <w:szCs w:val="28"/>
        </w:rPr>
        <w:t xml:space="preserve"> и заключенным с ним трудовым договором.</w:t>
      </w:r>
    </w:p>
    <w:p w:rsidR="00651F0A" w:rsidRPr="00926A76"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3.4.1. </w:t>
      </w:r>
      <w:r w:rsidR="00AE395A">
        <w:rPr>
          <w:rFonts w:ascii="Times New Roman" w:hAnsi="Times New Roman" w:cs="Times New Roman"/>
          <w:color w:val="0D0D0D"/>
          <w:sz w:val="28"/>
          <w:szCs w:val="28"/>
        </w:rPr>
        <w:t>Председатель</w:t>
      </w:r>
      <w:r w:rsidRPr="00926A76">
        <w:rPr>
          <w:rFonts w:ascii="Times New Roman" w:hAnsi="Times New Roman" w:cs="Times New Roman"/>
          <w:color w:val="0D0D0D"/>
          <w:sz w:val="28"/>
          <w:szCs w:val="28"/>
        </w:rPr>
        <w:t xml:space="preserve"> в соответствии с законодательством осуществляет следующие полномочия:</w:t>
      </w:r>
    </w:p>
    <w:p w:rsidR="00651F0A" w:rsidRPr="00926A76" w:rsidRDefault="00651F0A" w:rsidP="001E15B5">
      <w:pPr>
        <w:pStyle w:val="ConsPlusNormal"/>
        <w:widowControl/>
        <w:ind w:firstLine="540"/>
        <w:jc w:val="both"/>
        <w:rPr>
          <w:rFonts w:ascii="Times New Roman" w:hAnsi="Times New Roman" w:cs="Times New Roman"/>
          <w:color w:val="0D0D0D"/>
          <w:sz w:val="28"/>
          <w:szCs w:val="28"/>
        </w:rPr>
      </w:pPr>
      <w:r>
        <w:rPr>
          <w:rFonts w:ascii="Times New Roman" w:hAnsi="Times New Roman" w:cs="Times New Roman"/>
          <w:snapToGrid w:val="0"/>
          <w:color w:val="0D0D0D"/>
          <w:sz w:val="28"/>
          <w:szCs w:val="28"/>
        </w:rPr>
        <w:t>- </w:t>
      </w:r>
      <w:r w:rsidRPr="00926A76">
        <w:rPr>
          <w:rFonts w:ascii="Times New Roman" w:hAnsi="Times New Roman" w:cs="Times New Roman"/>
          <w:snapToGrid w:val="0"/>
          <w:color w:val="0D0D0D"/>
          <w:sz w:val="28"/>
          <w:szCs w:val="28"/>
        </w:rPr>
        <w:t xml:space="preserve">в пределах своей компетенции издает приказы и распоряжения, обязательные для всех сотрудников и обучающихся </w:t>
      </w:r>
      <w:r w:rsidR="005F0797">
        <w:rPr>
          <w:rFonts w:ascii="Times New Roman" w:hAnsi="Times New Roman" w:cs="Times New Roman"/>
          <w:snapToGrid w:val="0"/>
          <w:color w:val="0D0D0D"/>
          <w:sz w:val="28"/>
          <w:szCs w:val="28"/>
        </w:rPr>
        <w:t>Тимашевской</w:t>
      </w:r>
      <w:r w:rsidR="00AE395A">
        <w:rPr>
          <w:rFonts w:ascii="Times New Roman" w:hAnsi="Times New Roman" w:cs="Times New Roman"/>
          <w:sz w:val="28"/>
          <w:szCs w:val="28"/>
        </w:rPr>
        <w:t xml:space="preserve"> РО ВОА</w:t>
      </w:r>
      <w:r w:rsidRPr="00926A76">
        <w:rPr>
          <w:rFonts w:ascii="Times New Roman" w:hAnsi="Times New Roman" w:cs="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осуществляет прием и увольнение работников </w:t>
      </w:r>
      <w:r w:rsidR="005F0797">
        <w:rPr>
          <w:rFonts w:ascii="Times New Roman" w:hAnsi="Times New Roman"/>
          <w:color w:val="0D0D0D"/>
          <w:sz w:val="28"/>
          <w:szCs w:val="28"/>
        </w:rPr>
        <w:t xml:space="preserve">Тимашевской </w:t>
      </w:r>
      <w:r w:rsidR="00AE395A">
        <w:rPr>
          <w:rFonts w:ascii="Times New Roman" w:hAnsi="Times New Roman"/>
          <w:sz w:val="28"/>
          <w:szCs w:val="28"/>
        </w:rPr>
        <w:t xml:space="preserve"> РО ВОА</w:t>
      </w:r>
      <w:r w:rsidRPr="00926A76">
        <w:rPr>
          <w:rFonts w:ascii="Times New Roman" w:hAnsi="Times New Roman"/>
          <w:color w:val="0D0D0D"/>
          <w:sz w:val="28"/>
          <w:szCs w:val="28"/>
        </w:rPr>
        <w:t xml:space="preserve">, расстановку кадров, распределение должностных обязанностей, утверждает должностные инструкции работников </w:t>
      </w:r>
      <w:r w:rsidR="005F0797">
        <w:rPr>
          <w:rFonts w:ascii="Times New Roman" w:hAnsi="Times New Roman"/>
          <w:color w:val="0D0D0D"/>
          <w:sz w:val="28"/>
          <w:szCs w:val="28"/>
        </w:rPr>
        <w:t>Тимашевской</w:t>
      </w:r>
      <w:r w:rsidR="00AE395A">
        <w:rPr>
          <w:rFonts w:ascii="Times New Roman" w:hAnsi="Times New Roman"/>
          <w:sz w:val="28"/>
          <w:szCs w:val="28"/>
        </w:rPr>
        <w:t xml:space="preserve"> РО ВОА</w:t>
      </w:r>
      <w:r w:rsidRPr="00926A76">
        <w:rPr>
          <w:rFonts w:ascii="Times New Roman" w:hAnsi="Times New Roman"/>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sidRPr="00926A76">
        <w:rPr>
          <w:rFonts w:ascii="Times New Roman" w:hAnsi="Times New Roman"/>
          <w:color w:val="0D0D0D"/>
          <w:sz w:val="28"/>
          <w:szCs w:val="28"/>
        </w:rPr>
        <w:t>-</w:t>
      </w:r>
      <w:r>
        <w:rPr>
          <w:rFonts w:ascii="Times New Roman" w:hAnsi="Times New Roman"/>
          <w:color w:val="0D0D0D"/>
          <w:sz w:val="28"/>
          <w:szCs w:val="28"/>
        </w:rPr>
        <w:t> </w:t>
      </w:r>
      <w:r w:rsidRPr="00926A76">
        <w:rPr>
          <w:rFonts w:ascii="Times New Roman" w:hAnsi="Times New Roman"/>
          <w:color w:val="0D0D0D"/>
          <w:sz w:val="28"/>
          <w:szCs w:val="28"/>
        </w:rPr>
        <w:t>несет ответственность за уровень квалификации работников</w:t>
      </w:r>
      <w:r w:rsidRPr="00926A76">
        <w:rPr>
          <w:rFonts w:ascii="Times New Roman" w:hAnsi="Times New Roman"/>
          <w:sz w:val="28"/>
          <w:szCs w:val="28"/>
        </w:rPr>
        <w:t xml:space="preserve"> </w:t>
      </w:r>
      <w:r w:rsidR="005F0797">
        <w:rPr>
          <w:rFonts w:ascii="Times New Roman" w:hAnsi="Times New Roman"/>
          <w:sz w:val="28"/>
          <w:szCs w:val="28"/>
        </w:rPr>
        <w:t xml:space="preserve">Тимашевской </w:t>
      </w:r>
      <w:r w:rsidR="00AE395A">
        <w:rPr>
          <w:rFonts w:ascii="Times New Roman" w:hAnsi="Times New Roman"/>
          <w:sz w:val="28"/>
          <w:szCs w:val="28"/>
        </w:rPr>
        <w:t xml:space="preserve"> РО ВОА</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поощряет и налагает дисциплинарные взыскания на работников и обучающихся </w:t>
      </w:r>
      <w:r w:rsidR="000C06A4">
        <w:rPr>
          <w:rFonts w:ascii="Times New Roman" w:hAnsi="Times New Roman"/>
          <w:color w:val="0D0D0D"/>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утверждает план  финансово-хозяйственной деятельности,  годовую бухгалтерскую отчетность и регламентирующие деятельность Учреждения внутренние документы;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принимает решение об открытии и закрытии филиалов;</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выдает доверенности;</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открывает расчетный и другие счета в банках, совершает различного рода сделки;</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распоряжается и обеспечивает рациональное использование имущества, в том числе финансовых средств, принадлежащих </w:t>
      </w:r>
      <w:r w:rsidR="000C06A4">
        <w:rPr>
          <w:rFonts w:ascii="Times New Roman" w:hAnsi="Times New Roman"/>
          <w:color w:val="0D0D0D"/>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 xml:space="preserve">отвечает за эффективность работы </w:t>
      </w:r>
      <w:r w:rsidR="000C06A4">
        <w:rPr>
          <w:rFonts w:ascii="Times New Roman" w:hAnsi="Times New Roman"/>
          <w:snapToGrid w:val="0"/>
          <w:color w:val="0D0D0D"/>
          <w:sz w:val="28"/>
          <w:szCs w:val="28"/>
        </w:rPr>
        <w:t xml:space="preserve">Тимашевской </w:t>
      </w:r>
      <w:r w:rsidR="00AE395A">
        <w:rPr>
          <w:rFonts w:ascii="Times New Roman" w:hAnsi="Times New Roman"/>
          <w:sz w:val="28"/>
          <w:szCs w:val="28"/>
        </w:rPr>
        <w:t xml:space="preserve"> РО ВОА</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 xml:space="preserve">представляет </w:t>
      </w:r>
      <w:r w:rsidR="000C06A4">
        <w:rPr>
          <w:rFonts w:ascii="Times New Roman" w:hAnsi="Times New Roman"/>
          <w:snapToGrid w:val="0"/>
          <w:color w:val="0D0D0D"/>
          <w:sz w:val="28"/>
          <w:szCs w:val="28"/>
        </w:rPr>
        <w:t>в Краевой Совет ВОА</w:t>
      </w:r>
      <w:r>
        <w:rPr>
          <w:rFonts w:ascii="Times New Roman" w:hAnsi="Times New Roman"/>
          <w:snapToGrid w:val="0"/>
          <w:color w:val="0D0D0D"/>
          <w:sz w:val="28"/>
          <w:szCs w:val="28"/>
        </w:rPr>
        <w:t xml:space="preserve"> </w:t>
      </w:r>
      <w:r w:rsidRPr="00926A76">
        <w:rPr>
          <w:rFonts w:ascii="Times New Roman" w:hAnsi="Times New Roman"/>
          <w:snapToGrid w:val="0"/>
          <w:color w:val="0D0D0D"/>
          <w:sz w:val="28"/>
          <w:szCs w:val="28"/>
        </w:rPr>
        <w:t xml:space="preserve">ежегодный отчет о деятельности </w:t>
      </w:r>
      <w:r w:rsidR="000C06A4">
        <w:rPr>
          <w:rFonts w:ascii="Times New Roman" w:hAnsi="Times New Roman"/>
          <w:snapToGrid w:val="0"/>
          <w:color w:val="0D0D0D"/>
          <w:sz w:val="28"/>
          <w:szCs w:val="28"/>
        </w:rPr>
        <w:t>Тимашевско</w:t>
      </w:r>
      <w:r w:rsidR="009E5BA6">
        <w:rPr>
          <w:rFonts w:ascii="Times New Roman" w:hAnsi="Times New Roman"/>
          <w:snapToGrid w:val="0"/>
          <w:color w:val="0D0D0D"/>
          <w:sz w:val="28"/>
          <w:szCs w:val="28"/>
        </w:rPr>
        <w:t>й</w:t>
      </w:r>
      <w:r w:rsidR="000C06A4">
        <w:rPr>
          <w:rFonts w:ascii="Times New Roman" w:hAnsi="Times New Roman"/>
          <w:snapToGrid w:val="0"/>
          <w:color w:val="0D0D0D"/>
          <w:sz w:val="28"/>
          <w:szCs w:val="28"/>
        </w:rPr>
        <w:t xml:space="preserve"> </w:t>
      </w:r>
      <w:r w:rsidR="00AE395A">
        <w:rPr>
          <w:rFonts w:ascii="Times New Roman" w:hAnsi="Times New Roman"/>
          <w:sz w:val="28"/>
          <w:szCs w:val="28"/>
        </w:rPr>
        <w:t xml:space="preserve"> РО ВОА</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осуществляет иные полномочия,</w:t>
      </w:r>
      <w:r w:rsidR="00AE395A">
        <w:rPr>
          <w:rFonts w:ascii="Times New Roman" w:hAnsi="Times New Roman"/>
          <w:color w:val="0D0D0D"/>
          <w:sz w:val="28"/>
          <w:szCs w:val="28"/>
        </w:rPr>
        <w:t xml:space="preserve"> предусмотренные для Председателя</w:t>
      </w:r>
      <w:r>
        <w:rPr>
          <w:rFonts w:ascii="Times New Roman" w:hAnsi="Times New Roman"/>
          <w:color w:val="0D0D0D"/>
          <w:sz w:val="28"/>
          <w:szCs w:val="28"/>
        </w:rPr>
        <w:t xml:space="preserve"> </w:t>
      </w:r>
      <w:r w:rsidRPr="00926A76">
        <w:rPr>
          <w:rFonts w:ascii="Times New Roman" w:hAnsi="Times New Roman"/>
          <w:color w:val="0D0D0D"/>
          <w:sz w:val="28"/>
          <w:szCs w:val="28"/>
        </w:rPr>
        <w:t>действующим законодательством.</w:t>
      </w:r>
    </w:p>
    <w:p w:rsidR="00651F0A" w:rsidRPr="00926A76" w:rsidRDefault="00651F0A" w:rsidP="00926A76">
      <w:pPr>
        <w:spacing w:after="0" w:line="240" w:lineRule="auto"/>
        <w:ind w:firstLine="567"/>
        <w:jc w:val="both"/>
        <w:rPr>
          <w:rFonts w:ascii="Times New Roman" w:hAnsi="Times New Roman"/>
          <w:sz w:val="28"/>
          <w:szCs w:val="28"/>
        </w:rPr>
      </w:pPr>
      <w:r>
        <w:rPr>
          <w:rFonts w:ascii="Times New Roman" w:hAnsi="Times New Roman"/>
          <w:sz w:val="28"/>
          <w:szCs w:val="28"/>
        </w:rPr>
        <w:t>3.4.2. </w:t>
      </w:r>
      <w:r w:rsidR="00467424">
        <w:rPr>
          <w:rFonts w:ascii="Times New Roman" w:hAnsi="Times New Roman"/>
          <w:sz w:val="28"/>
          <w:szCs w:val="28"/>
        </w:rPr>
        <w:t>Заместитель председателя по учебной деятельности</w:t>
      </w:r>
      <w:r w:rsidR="00291981">
        <w:rPr>
          <w:rFonts w:ascii="Times New Roman" w:hAnsi="Times New Roman"/>
          <w:sz w:val="28"/>
          <w:szCs w:val="28"/>
        </w:rPr>
        <w:t xml:space="preserve"> автошколы</w:t>
      </w:r>
      <w:r w:rsidR="00EA2649">
        <w:rPr>
          <w:rFonts w:ascii="Times New Roman" w:hAnsi="Times New Roman"/>
          <w:sz w:val="28"/>
          <w:szCs w:val="28"/>
        </w:rPr>
        <w:t xml:space="preserve"> </w:t>
      </w:r>
      <w:r w:rsidR="000468A9">
        <w:rPr>
          <w:rFonts w:ascii="Times New Roman" w:hAnsi="Times New Roman"/>
          <w:sz w:val="28"/>
          <w:szCs w:val="28"/>
        </w:rPr>
        <w:t xml:space="preserve"> </w:t>
      </w:r>
      <w:r w:rsidRPr="00926A76">
        <w:rPr>
          <w:rFonts w:ascii="Times New Roman" w:hAnsi="Times New Roman"/>
          <w:sz w:val="28"/>
          <w:szCs w:val="28"/>
        </w:rPr>
        <w:t xml:space="preserve"> осуществляет учебно-методическое и организационное руководство </w:t>
      </w:r>
      <w:r w:rsidR="000C06A4">
        <w:rPr>
          <w:rFonts w:ascii="Times New Roman" w:hAnsi="Times New Roman"/>
          <w:sz w:val="28"/>
          <w:szCs w:val="28"/>
        </w:rPr>
        <w:t>Тимашевской</w:t>
      </w:r>
      <w:r w:rsidR="00AE395A">
        <w:rPr>
          <w:rFonts w:ascii="Times New Roman" w:hAnsi="Times New Roman"/>
          <w:sz w:val="28"/>
          <w:szCs w:val="28"/>
        </w:rPr>
        <w:t xml:space="preserve"> РО ВОА</w:t>
      </w:r>
      <w:r>
        <w:rPr>
          <w:rFonts w:ascii="Times New Roman" w:hAnsi="Times New Roman"/>
          <w:sz w:val="28"/>
          <w:szCs w:val="28"/>
        </w:rPr>
        <w:t xml:space="preserve"> </w:t>
      </w:r>
      <w:r w:rsidRPr="00926A76">
        <w:rPr>
          <w:rFonts w:ascii="Times New Roman" w:hAnsi="Times New Roman"/>
          <w:sz w:val="28"/>
          <w:szCs w:val="28"/>
        </w:rPr>
        <w:t>в следующем порядке:</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организует текущее и перспективное планирование деятельности </w:t>
      </w:r>
      <w:r w:rsidR="00BA2E23">
        <w:rPr>
          <w:color w:val="auto"/>
          <w:sz w:val="28"/>
          <w:szCs w:val="28"/>
        </w:rPr>
        <w:t>Тимашевской</w:t>
      </w:r>
      <w:r w:rsidR="00AE395A">
        <w:rPr>
          <w:sz w:val="28"/>
          <w:szCs w:val="28"/>
        </w:rPr>
        <w:t xml:space="preserve"> РО ВОА</w:t>
      </w:r>
      <w:r w:rsidRPr="00926A76">
        <w:rPr>
          <w:color w:val="auto"/>
          <w:sz w:val="28"/>
          <w:szCs w:val="28"/>
        </w:rPr>
        <w:t xml:space="preserve">  с учетом целей, задач и направлений, для реализации которых оно создано;</w:t>
      </w:r>
    </w:p>
    <w:p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комплектование контингента обучающихся;</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подбор и расстановку педагогических и иных кадров </w:t>
      </w:r>
      <w:r w:rsidR="00BA2E23">
        <w:rPr>
          <w:color w:val="auto"/>
          <w:sz w:val="28"/>
          <w:szCs w:val="28"/>
        </w:rPr>
        <w:t>Тимашевской</w:t>
      </w:r>
      <w:r w:rsidR="00AE395A">
        <w:rPr>
          <w:sz w:val="28"/>
          <w:szCs w:val="28"/>
        </w:rPr>
        <w:t xml:space="preserve"> РО ВОА</w:t>
      </w:r>
      <w:r w:rsidRPr="00926A76">
        <w:rPr>
          <w:color w:val="auto"/>
          <w:sz w:val="28"/>
          <w:szCs w:val="28"/>
        </w:rPr>
        <w:t>, организует повышения их квалификации и</w:t>
      </w:r>
      <w:r>
        <w:rPr>
          <w:color w:val="auto"/>
          <w:sz w:val="28"/>
          <w:szCs w:val="28"/>
        </w:rPr>
        <w:t xml:space="preserve"> профессионального мастерства;</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координирует работу преподавателей, мастеров производственного обучения, заведующих кабинетами, других педагогических и иных работников </w:t>
      </w:r>
      <w:r w:rsidR="00BA2E23">
        <w:rPr>
          <w:color w:val="auto"/>
          <w:sz w:val="28"/>
          <w:szCs w:val="28"/>
        </w:rPr>
        <w:t>Тимашевской</w:t>
      </w:r>
      <w:r w:rsidR="00AE395A">
        <w:rPr>
          <w:sz w:val="28"/>
          <w:szCs w:val="28"/>
        </w:rPr>
        <w:t xml:space="preserve"> РО ВОА</w:t>
      </w:r>
      <w:r>
        <w:rPr>
          <w:color w:val="auto"/>
          <w:sz w:val="28"/>
          <w:szCs w:val="28"/>
        </w:rPr>
        <w:t xml:space="preserve"> </w:t>
      </w:r>
      <w:r w:rsidRPr="00926A76">
        <w:rPr>
          <w:color w:val="auto"/>
          <w:sz w:val="28"/>
          <w:szCs w:val="28"/>
        </w:rPr>
        <w:t>по выполнению учебных (образовательных) планов и программ, разработке необходимой учебно-методической документации;</w:t>
      </w:r>
    </w:p>
    <w:p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использование и совершенствование методов организации образовательного процесса и современных образовательных технологий;</w:t>
      </w:r>
      <w:bookmarkStart w:id="0" w:name="_GoBack"/>
      <w:bookmarkEnd w:id="0"/>
    </w:p>
    <w:p w:rsidR="00651F0A" w:rsidRPr="00926A76" w:rsidRDefault="00651F0A" w:rsidP="00926A76">
      <w:pPr>
        <w:pStyle w:val="Default"/>
        <w:ind w:firstLine="567"/>
        <w:jc w:val="both"/>
        <w:rPr>
          <w:noProof/>
          <w:color w:val="auto"/>
          <w:sz w:val="28"/>
          <w:szCs w:val="28"/>
        </w:rPr>
      </w:pPr>
      <w:r w:rsidRPr="00926A76">
        <w:rPr>
          <w:noProof/>
          <w:color w:val="auto"/>
          <w:sz w:val="28"/>
          <w:szCs w:val="28"/>
        </w:rPr>
        <w:lastRenderedPageBreak/>
        <w:t>- оказывает практическую помощь педагогическим работникам</w:t>
      </w:r>
      <w:r w:rsidRPr="00926A76">
        <w:rPr>
          <w:color w:val="auto"/>
          <w:sz w:val="28"/>
          <w:szCs w:val="28"/>
        </w:rPr>
        <w:t xml:space="preserve"> </w:t>
      </w:r>
      <w:r w:rsidR="00BA2E23">
        <w:rPr>
          <w:color w:val="auto"/>
          <w:sz w:val="28"/>
          <w:szCs w:val="28"/>
        </w:rPr>
        <w:t>Тимашевской</w:t>
      </w:r>
      <w:r w:rsidR="00AE395A">
        <w:rPr>
          <w:sz w:val="28"/>
          <w:szCs w:val="28"/>
        </w:rPr>
        <w:t xml:space="preserve"> РО ВОА</w:t>
      </w:r>
      <w:r w:rsidRPr="00926A76">
        <w:rPr>
          <w:color w:val="auto"/>
          <w:sz w:val="28"/>
          <w:szCs w:val="28"/>
        </w:rPr>
        <w:t xml:space="preserve"> в составлении расписания и графиков учебных занятий,</w:t>
      </w:r>
      <w:r w:rsidRPr="00926A76">
        <w:rPr>
          <w:noProof/>
          <w:color w:val="auto"/>
          <w:sz w:val="28"/>
          <w:szCs w:val="28"/>
        </w:rPr>
        <w:t xml:space="preserve"> в подготовке учебной документации, а также в учете и отчетности по всей учебной работе;</w:t>
      </w:r>
    </w:p>
    <w:p w:rsidR="00651F0A" w:rsidRPr="00926A76" w:rsidRDefault="00651F0A" w:rsidP="00926A76">
      <w:pPr>
        <w:pStyle w:val="Default"/>
        <w:ind w:firstLine="567"/>
        <w:jc w:val="both"/>
        <w:rPr>
          <w:noProof/>
          <w:color w:val="auto"/>
          <w:sz w:val="28"/>
          <w:szCs w:val="28"/>
        </w:rPr>
      </w:pPr>
      <w:r w:rsidRPr="00926A76">
        <w:rPr>
          <w:noProof/>
          <w:color w:val="auto"/>
          <w:sz w:val="28"/>
          <w:szCs w:val="28"/>
        </w:rPr>
        <w:t>- устанавливает объем нагрузки преподавателей и мастеров производственного обучения, а также осуществляет контроль за учебной нагрузкой обучающихся;</w:t>
      </w:r>
    </w:p>
    <w:p w:rsidR="00651F0A" w:rsidRPr="00926A76" w:rsidRDefault="00651F0A" w:rsidP="00926A76">
      <w:pPr>
        <w:pStyle w:val="Default"/>
        <w:ind w:firstLine="567"/>
        <w:jc w:val="both"/>
        <w:rPr>
          <w:color w:val="auto"/>
          <w:sz w:val="28"/>
          <w:szCs w:val="28"/>
        </w:rPr>
      </w:pPr>
      <w:r w:rsidRPr="00926A76">
        <w:rPr>
          <w:color w:val="auto"/>
          <w:sz w:val="28"/>
          <w:szCs w:val="28"/>
        </w:rPr>
        <w:t>- контролирует ход учебного процесса (посещаемость, проверка журналов, правильное и полное проведение занятий теоретического и практического обучения);</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организует работу комиссии промежуточной аттестаций обучающихся, работу выпускной аттестационной комиссии, а также оформление, выдачу и учет документов об окончании </w:t>
      </w:r>
      <w:r w:rsidR="00BA2E23">
        <w:rPr>
          <w:color w:val="auto"/>
          <w:sz w:val="28"/>
          <w:szCs w:val="28"/>
        </w:rPr>
        <w:t>Тимашевской</w:t>
      </w:r>
      <w:r w:rsidR="00AE395A">
        <w:rPr>
          <w:sz w:val="28"/>
          <w:szCs w:val="28"/>
        </w:rPr>
        <w:t xml:space="preserve"> РО ВОА</w:t>
      </w:r>
      <w:r w:rsidRPr="00926A76">
        <w:rPr>
          <w:color w:val="auto"/>
          <w:sz w:val="28"/>
          <w:szCs w:val="28"/>
        </w:rPr>
        <w:t>, осуществляет контроль за качеством образовательного процесса,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образовательного стандарта</w:t>
      </w:r>
    </w:p>
    <w:p w:rsidR="00651F0A" w:rsidRPr="00926A76" w:rsidRDefault="00651F0A" w:rsidP="00926A76">
      <w:pPr>
        <w:pStyle w:val="Default"/>
        <w:ind w:firstLine="567"/>
        <w:jc w:val="both"/>
        <w:rPr>
          <w:color w:val="auto"/>
          <w:sz w:val="28"/>
          <w:szCs w:val="28"/>
        </w:rPr>
      </w:pPr>
      <w:r w:rsidRPr="00926A76">
        <w:rPr>
          <w:color w:val="auto"/>
          <w:sz w:val="28"/>
          <w:szCs w:val="28"/>
        </w:rPr>
        <w:t>-</w:t>
      </w:r>
      <w:r w:rsidRPr="00926A76">
        <w:rPr>
          <w:noProof/>
          <w:color w:val="auto"/>
          <w:sz w:val="28"/>
          <w:szCs w:val="28"/>
        </w:rPr>
        <w:t> проводит работу по повышению эффективности форм, методов и средств учебно-производственного процесса и совершенствованию учебно-производственной базы</w:t>
      </w:r>
      <w:r w:rsidRPr="00926A76">
        <w:rPr>
          <w:color w:val="auto"/>
          <w:sz w:val="28"/>
          <w:szCs w:val="28"/>
        </w:rPr>
        <w:t xml:space="preserve"> </w:t>
      </w:r>
      <w:r w:rsidR="00BA2E23">
        <w:rPr>
          <w:color w:val="auto"/>
          <w:sz w:val="28"/>
          <w:szCs w:val="28"/>
        </w:rPr>
        <w:t>Тимашевской</w:t>
      </w:r>
      <w:r w:rsidR="00AE395A">
        <w:rPr>
          <w:sz w:val="28"/>
          <w:szCs w:val="28"/>
        </w:rPr>
        <w:t xml:space="preserve"> РО ВОА</w:t>
      </w:r>
      <w:r w:rsidRPr="00926A76">
        <w:rPr>
          <w:color w:val="auto"/>
          <w:sz w:val="28"/>
          <w:szCs w:val="28"/>
        </w:rPr>
        <w:t>, принимает меры по оснащению кабинетов современным оборудованием, наглядными пособиями и техническими средствами обучения, учебно-методической литературой;</w:t>
      </w:r>
    </w:p>
    <w:p w:rsidR="00651F0A" w:rsidRPr="00926A76" w:rsidRDefault="00651F0A" w:rsidP="00926A76">
      <w:pPr>
        <w:pStyle w:val="a5"/>
        <w:ind w:firstLine="567"/>
        <w:rPr>
          <w:rFonts w:ascii="Times New Roman" w:hAnsi="Times New Roman" w:cs="Times New Roman"/>
          <w:sz w:val="28"/>
          <w:szCs w:val="28"/>
        </w:rPr>
      </w:pPr>
      <w:r w:rsidRPr="00926A76">
        <w:rPr>
          <w:rFonts w:ascii="Times New Roman" w:hAnsi="Times New Roman" w:cs="Times New Roman"/>
          <w:noProof/>
          <w:sz w:val="28"/>
          <w:szCs w:val="28"/>
        </w:rPr>
        <w:t>-</w:t>
      </w:r>
      <w:r w:rsidRPr="00926A76">
        <w:rPr>
          <w:rFonts w:ascii="Times New Roman" w:hAnsi="Times New Roman" w:cs="Times New Roman"/>
          <w:sz w:val="28"/>
          <w:szCs w:val="28"/>
        </w:rPr>
        <w:t xml:space="preserve"> организует работу по обеспечению безопасных условий обучения и труда, несет персональную ответственность за состояние охраны труда и безопасности дорожного движения. </w:t>
      </w:r>
    </w:p>
    <w:p w:rsidR="00651F0A" w:rsidRPr="00926A76" w:rsidRDefault="00651F0A" w:rsidP="00926A76">
      <w:pPr>
        <w:spacing w:after="0" w:line="240" w:lineRule="auto"/>
        <w:jc w:val="both"/>
        <w:rPr>
          <w:rFonts w:ascii="Times New Roman" w:hAnsi="Times New Roman"/>
          <w:b/>
          <w:i/>
          <w:sz w:val="28"/>
          <w:szCs w:val="28"/>
        </w:rPr>
      </w:pPr>
    </w:p>
    <w:p w:rsidR="00651F0A" w:rsidRPr="00926A76" w:rsidRDefault="00651F0A" w:rsidP="001E15B5">
      <w:pPr>
        <w:spacing w:after="0" w:line="240" w:lineRule="auto"/>
        <w:ind w:firstLine="540"/>
        <w:jc w:val="both"/>
        <w:rPr>
          <w:rFonts w:ascii="Times New Roman" w:hAnsi="Times New Roman"/>
          <w:sz w:val="28"/>
          <w:szCs w:val="28"/>
        </w:rPr>
      </w:pPr>
      <w:r w:rsidRPr="006B5B2C">
        <w:rPr>
          <w:rFonts w:ascii="Times New Roman" w:hAnsi="Times New Roman"/>
          <w:b/>
          <w:sz w:val="28"/>
          <w:szCs w:val="28"/>
        </w:rPr>
        <w:t xml:space="preserve">В целом организация управления </w:t>
      </w:r>
      <w:r w:rsidR="00090E1A" w:rsidRPr="006B5B2C">
        <w:rPr>
          <w:rFonts w:ascii="Times New Roman" w:hAnsi="Times New Roman"/>
          <w:b/>
          <w:sz w:val="28"/>
          <w:szCs w:val="28"/>
        </w:rPr>
        <w:t>Тимашевской</w:t>
      </w:r>
      <w:r w:rsidR="00AE395A" w:rsidRPr="006B5B2C">
        <w:rPr>
          <w:rFonts w:ascii="Times New Roman" w:hAnsi="Times New Roman"/>
          <w:b/>
          <w:sz w:val="28"/>
          <w:szCs w:val="28"/>
        </w:rPr>
        <w:t xml:space="preserve"> РО ВОА</w:t>
      </w:r>
      <w:r w:rsidRPr="006B5B2C">
        <w:rPr>
          <w:rFonts w:ascii="Times New Roman" w:hAnsi="Times New Roman"/>
          <w:b/>
          <w:sz w:val="28"/>
          <w:szCs w:val="28"/>
        </w:rPr>
        <w:t xml:space="preserve"> соответствует Закону об образовании в Российской Федерации и Уставу </w:t>
      </w:r>
      <w:r w:rsidR="00AE395A" w:rsidRPr="006B5B2C">
        <w:rPr>
          <w:rFonts w:ascii="Times New Roman" w:hAnsi="Times New Roman"/>
          <w:b/>
          <w:sz w:val="28"/>
          <w:szCs w:val="28"/>
        </w:rPr>
        <w:t xml:space="preserve"> ВОА</w:t>
      </w:r>
      <w:r w:rsidRPr="006B5B2C">
        <w:rPr>
          <w:rFonts w:ascii="Times New Roman" w:hAnsi="Times New Roman"/>
          <w:b/>
          <w:sz w:val="28"/>
          <w:szCs w:val="28"/>
        </w:rPr>
        <w:t>.</w:t>
      </w:r>
    </w:p>
    <w:p w:rsidR="00651F0A" w:rsidRPr="00926A76" w:rsidRDefault="00651F0A" w:rsidP="00926A76">
      <w:pPr>
        <w:spacing w:after="0" w:line="240" w:lineRule="auto"/>
        <w:jc w:val="both"/>
        <w:rPr>
          <w:rFonts w:ascii="Times New Roman" w:hAnsi="Times New Roman"/>
          <w:b/>
          <w:sz w:val="28"/>
          <w:szCs w:val="28"/>
        </w:rPr>
      </w:pPr>
    </w:p>
    <w:p w:rsidR="00C71B90" w:rsidRDefault="00C71B90" w:rsidP="001E15B5">
      <w:pPr>
        <w:spacing w:after="0" w:line="240" w:lineRule="auto"/>
        <w:jc w:val="center"/>
        <w:rPr>
          <w:rFonts w:ascii="Times New Roman" w:hAnsi="Times New Roman"/>
          <w:b/>
          <w:sz w:val="28"/>
          <w:szCs w:val="28"/>
          <w:lang w:eastAsia="ru-RU"/>
        </w:rPr>
      </w:pPr>
    </w:p>
    <w:p w:rsidR="00651F0A" w:rsidRDefault="00651F0A" w:rsidP="001E15B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Раздел </w:t>
      </w:r>
      <w:r w:rsidRPr="00926A76">
        <w:rPr>
          <w:rFonts w:ascii="Times New Roman" w:hAnsi="Times New Roman"/>
          <w:b/>
          <w:sz w:val="28"/>
          <w:szCs w:val="28"/>
          <w:lang w:eastAsia="ru-RU"/>
        </w:rPr>
        <w:t>4. Организация образовательного процесса:</w:t>
      </w:r>
    </w:p>
    <w:p w:rsidR="00651F0A" w:rsidRPr="00926A76" w:rsidRDefault="00651F0A" w:rsidP="00926A76">
      <w:pPr>
        <w:spacing w:after="0" w:line="240" w:lineRule="auto"/>
        <w:rPr>
          <w:rFonts w:ascii="Times New Roman" w:hAnsi="Times New Roman"/>
          <w:b/>
          <w:sz w:val="28"/>
          <w:szCs w:val="28"/>
          <w:lang w:eastAsia="ru-RU"/>
        </w:rPr>
      </w:pPr>
    </w:p>
    <w:p w:rsidR="00651F0A" w:rsidRPr="00926A76" w:rsidRDefault="00651F0A" w:rsidP="001E15B5">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4.1. </w:t>
      </w:r>
      <w:r w:rsidRPr="00926A76">
        <w:rPr>
          <w:rFonts w:ascii="Times New Roman" w:hAnsi="Times New Roman"/>
          <w:b/>
          <w:sz w:val="28"/>
          <w:szCs w:val="28"/>
          <w:lang w:eastAsia="ru-RU"/>
        </w:rPr>
        <w:t>Структура обучения</w:t>
      </w:r>
    </w:p>
    <w:p w:rsidR="00651F0A" w:rsidRDefault="00651F0A" w:rsidP="001E15B5">
      <w:pPr>
        <w:pStyle w:val="Default"/>
        <w:ind w:firstLine="540"/>
        <w:jc w:val="both"/>
        <w:rPr>
          <w:b/>
          <w:sz w:val="28"/>
          <w:szCs w:val="28"/>
        </w:rPr>
      </w:pPr>
      <w:r w:rsidRPr="00926A76">
        <w:rPr>
          <w:b/>
          <w:color w:val="auto"/>
          <w:sz w:val="28"/>
          <w:szCs w:val="28"/>
        </w:rPr>
        <w:t>Основн</w:t>
      </w:r>
      <w:r w:rsidRPr="00926A76">
        <w:rPr>
          <w:b/>
          <w:sz w:val="28"/>
          <w:szCs w:val="28"/>
        </w:rPr>
        <w:t>ые</w:t>
      </w:r>
      <w:r w:rsidRPr="00926A76">
        <w:rPr>
          <w:b/>
          <w:color w:val="auto"/>
          <w:sz w:val="28"/>
          <w:szCs w:val="28"/>
        </w:rPr>
        <w:t xml:space="preserve"> образовательн</w:t>
      </w:r>
      <w:r w:rsidRPr="00926A76">
        <w:rPr>
          <w:b/>
          <w:sz w:val="28"/>
          <w:szCs w:val="28"/>
        </w:rPr>
        <w:t>ые</w:t>
      </w:r>
      <w:r w:rsidRPr="00926A76">
        <w:rPr>
          <w:b/>
          <w:color w:val="auto"/>
          <w:sz w:val="28"/>
          <w:szCs w:val="28"/>
        </w:rPr>
        <w:t xml:space="preserve"> программ</w:t>
      </w:r>
      <w:r w:rsidRPr="00926A76">
        <w:rPr>
          <w:b/>
          <w:sz w:val="28"/>
          <w:szCs w:val="28"/>
        </w:rPr>
        <w:t>ы:</w:t>
      </w:r>
    </w:p>
    <w:p w:rsidR="00651F0A" w:rsidRPr="00180627" w:rsidRDefault="00651F0A" w:rsidP="001E15B5">
      <w:pPr>
        <w:pStyle w:val="Default"/>
        <w:ind w:firstLine="540"/>
        <w:jc w:val="both"/>
        <w:rPr>
          <w:sz w:val="28"/>
          <w:szCs w:val="28"/>
        </w:rPr>
      </w:pPr>
      <w:r w:rsidRPr="00180627">
        <w:rPr>
          <w:color w:val="auto"/>
          <w:sz w:val="28"/>
          <w:szCs w:val="28"/>
        </w:rPr>
        <w:t>- </w:t>
      </w:r>
      <w:r w:rsidRPr="00180627">
        <w:rPr>
          <w:sz w:val="28"/>
          <w:szCs w:val="28"/>
        </w:rPr>
        <w:t>Программа профессиональной подготовки водителей транспортных средств категории «А»;</w:t>
      </w:r>
    </w:p>
    <w:p w:rsidR="00651F0A" w:rsidRDefault="00651F0A" w:rsidP="001E15B5">
      <w:pPr>
        <w:pStyle w:val="Default"/>
        <w:ind w:firstLine="540"/>
        <w:jc w:val="both"/>
        <w:rPr>
          <w:color w:val="auto"/>
          <w:sz w:val="28"/>
          <w:szCs w:val="28"/>
        </w:rPr>
      </w:pPr>
      <w:r w:rsidRPr="00180627">
        <w:rPr>
          <w:color w:val="auto"/>
          <w:sz w:val="28"/>
          <w:szCs w:val="28"/>
        </w:rPr>
        <w:t>- </w:t>
      </w:r>
      <w:r w:rsidRPr="00180627">
        <w:rPr>
          <w:sz w:val="28"/>
          <w:szCs w:val="28"/>
        </w:rPr>
        <w:t>Программа профессиональной подготовки водителей транспортных средств категории «В»;</w:t>
      </w:r>
      <w:r w:rsidRPr="00180627">
        <w:rPr>
          <w:color w:val="auto"/>
          <w:sz w:val="28"/>
          <w:szCs w:val="28"/>
        </w:rPr>
        <w:t xml:space="preserve"> </w:t>
      </w:r>
    </w:p>
    <w:p w:rsidR="00651F0A" w:rsidRPr="00180627" w:rsidRDefault="00651F0A" w:rsidP="001E15B5">
      <w:pPr>
        <w:pStyle w:val="Default"/>
        <w:ind w:firstLine="540"/>
        <w:rPr>
          <w:b/>
          <w:sz w:val="28"/>
          <w:szCs w:val="28"/>
        </w:rPr>
      </w:pPr>
      <w:r w:rsidRPr="00180627">
        <w:rPr>
          <w:b/>
          <w:color w:val="auto"/>
          <w:sz w:val="28"/>
          <w:szCs w:val="28"/>
        </w:rPr>
        <w:t>Дополнительные образовательн</w:t>
      </w:r>
      <w:r w:rsidRPr="00180627">
        <w:rPr>
          <w:b/>
          <w:sz w:val="28"/>
          <w:szCs w:val="28"/>
        </w:rPr>
        <w:t>ые</w:t>
      </w:r>
      <w:r w:rsidRPr="00180627">
        <w:rPr>
          <w:b/>
          <w:color w:val="auto"/>
          <w:sz w:val="28"/>
          <w:szCs w:val="28"/>
        </w:rPr>
        <w:t xml:space="preserve"> программ</w:t>
      </w:r>
      <w:r w:rsidRPr="00180627">
        <w:rPr>
          <w:b/>
          <w:sz w:val="28"/>
          <w:szCs w:val="28"/>
        </w:rPr>
        <w:t>ы:</w:t>
      </w:r>
    </w:p>
    <w:p w:rsidR="00651F0A" w:rsidRPr="00180627" w:rsidRDefault="00651F0A" w:rsidP="001E15B5">
      <w:pPr>
        <w:pStyle w:val="Default"/>
        <w:ind w:firstLine="540"/>
        <w:jc w:val="both"/>
        <w:rPr>
          <w:b/>
          <w:sz w:val="22"/>
          <w:szCs w:val="22"/>
        </w:rPr>
      </w:pPr>
      <w:r w:rsidRPr="00180627">
        <w:rPr>
          <w:sz w:val="28"/>
          <w:szCs w:val="28"/>
        </w:rPr>
        <w:t>- Программа ежегодных занятий с водителями автотранспортных организаций.</w:t>
      </w:r>
      <w:r w:rsidRPr="00180627">
        <w:rPr>
          <w:b/>
          <w:sz w:val="22"/>
          <w:szCs w:val="22"/>
        </w:rPr>
        <w:t xml:space="preserve">  </w:t>
      </w:r>
    </w:p>
    <w:p w:rsidR="00651F0A" w:rsidRDefault="00651F0A" w:rsidP="001E15B5">
      <w:pPr>
        <w:pStyle w:val="Default"/>
        <w:ind w:firstLine="540"/>
        <w:jc w:val="both"/>
        <w:rPr>
          <w:snapToGrid w:val="0"/>
          <w:sz w:val="28"/>
          <w:szCs w:val="28"/>
        </w:rPr>
      </w:pPr>
      <w:r w:rsidRPr="00926A76">
        <w:rPr>
          <w:snapToGrid w:val="0"/>
          <w:sz w:val="28"/>
          <w:szCs w:val="28"/>
        </w:rPr>
        <w:t>Контингент обучающихся по основным и дополнительным образовательным программам за 20</w:t>
      </w:r>
      <w:r w:rsidR="001043BC">
        <w:rPr>
          <w:snapToGrid w:val="0"/>
          <w:sz w:val="28"/>
          <w:szCs w:val="28"/>
        </w:rPr>
        <w:t>2</w:t>
      </w:r>
      <w:r w:rsidR="00C87AB7">
        <w:rPr>
          <w:snapToGrid w:val="0"/>
          <w:sz w:val="28"/>
          <w:szCs w:val="28"/>
        </w:rPr>
        <w:t>1</w:t>
      </w:r>
      <w:r w:rsidRPr="00926A76">
        <w:rPr>
          <w:snapToGrid w:val="0"/>
          <w:sz w:val="28"/>
          <w:szCs w:val="28"/>
        </w:rPr>
        <w:t xml:space="preserve"> год представлен следующим образом:</w:t>
      </w:r>
    </w:p>
    <w:p w:rsidR="009F2A0A" w:rsidRDefault="009F2A0A" w:rsidP="001E15B5">
      <w:pPr>
        <w:pStyle w:val="Default"/>
        <w:ind w:firstLine="540"/>
        <w:jc w:val="both"/>
        <w:rPr>
          <w:snapToGrid w:val="0"/>
          <w:sz w:val="28"/>
          <w:szCs w:val="28"/>
        </w:rPr>
      </w:pPr>
    </w:p>
    <w:p w:rsidR="009F2A0A" w:rsidRPr="00926A76" w:rsidRDefault="009F2A0A" w:rsidP="001E15B5">
      <w:pPr>
        <w:pStyle w:val="Default"/>
        <w:ind w:firstLine="540"/>
        <w:jc w:val="both"/>
        <w:rPr>
          <w:sz w:val="28"/>
          <w:szCs w:val="28"/>
        </w:rPr>
      </w:pPr>
    </w:p>
    <w:p w:rsidR="00651F0A" w:rsidRDefault="00651F0A" w:rsidP="00926A76">
      <w:pPr>
        <w:pStyle w:val="Default"/>
        <w:rPr>
          <w:sz w:val="28"/>
          <w:szCs w:val="28"/>
        </w:rPr>
      </w:pPr>
      <w:r w:rsidRPr="00926A76">
        <w:rPr>
          <w:sz w:val="28"/>
          <w:szCs w:val="28"/>
        </w:rPr>
        <w:t xml:space="preserve"> </w:t>
      </w:r>
    </w:p>
    <w:p w:rsidR="00E21ABF" w:rsidRDefault="00E21ABF" w:rsidP="00926A76">
      <w:pPr>
        <w:pStyle w:val="Default"/>
        <w:rPr>
          <w:sz w:val="28"/>
          <w:szCs w:val="28"/>
        </w:rPr>
      </w:pPr>
    </w:p>
    <w:p w:rsidR="00E21ABF" w:rsidRPr="00926A76" w:rsidRDefault="00E21ABF" w:rsidP="00926A76">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5442"/>
        <w:gridCol w:w="3193"/>
      </w:tblGrid>
      <w:tr w:rsidR="00651F0A" w:rsidRPr="005B74D1" w:rsidTr="00113197">
        <w:tc>
          <w:tcPr>
            <w:tcW w:w="936" w:type="dxa"/>
          </w:tcPr>
          <w:p w:rsidR="00651F0A" w:rsidRPr="00180627" w:rsidRDefault="00651F0A" w:rsidP="00926A76">
            <w:pPr>
              <w:pStyle w:val="Default"/>
              <w:rPr>
                <w:sz w:val="28"/>
                <w:szCs w:val="28"/>
              </w:rPr>
            </w:pPr>
            <w:r w:rsidRPr="00180627">
              <w:rPr>
                <w:sz w:val="28"/>
                <w:szCs w:val="28"/>
              </w:rPr>
              <w:lastRenderedPageBreak/>
              <w:t>№ п/п</w:t>
            </w:r>
          </w:p>
        </w:tc>
        <w:tc>
          <w:tcPr>
            <w:tcW w:w="5442" w:type="dxa"/>
          </w:tcPr>
          <w:p w:rsidR="00651F0A" w:rsidRPr="00180627" w:rsidRDefault="00651F0A" w:rsidP="00926A76">
            <w:pPr>
              <w:pStyle w:val="Default"/>
              <w:jc w:val="center"/>
              <w:rPr>
                <w:sz w:val="28"/>
                <w:szCs w:val="28"/>
              </w:rPr>
            </w:pPr>
            <w:r w:rsidRPr="00180627">
              <w:rPr>
                <w:sz w:val="28"/>
                <w:szCs w:val="28"/>
              </w:rPr>
              <w:t>Программа обучения</w:t>
            </w:r>
          </w:p>
        </w:tc>
        <w:tc>
          <w:tcPr>
            <w:tcW w:w="3193" w:type="dxa"/>
          </w:tcPr>
          <w:p w:rsidR="00651F0A" w:rsidRPr="00180627" w:rsidRDefault="00651F0A" w:rsidP="00926A76">
            <w:pPr>
              <w:pStyle w:val="Default"/>
              <w:rPr>
                <w:sz w:val="28"/>
                <w:szCs w:val="28"/>
              </w:rPr>
            </w:pPr>
            <w:r w:rsidRPr="00180627">
              <w:rPr>
                <w:sz w:val="28"/>
                <w:szCs w:val="28"/>
              </w:rPr>
              <w:t>Количество обученных</w:t>
            </w:r>
          </w:p>
        </w:tc>
      </w:tr>
      <w:tr w:rsidR="00651F0A" w:rsidRPr="005B74D1" w:rsidTr="00113197">
        <w:tc>
          <w:tcPr>
            <w:tcW w:w="936" w:type="dxa"/>
          </w:tcPr>
          <w:p w:rsidR="00651F0A" w:rsidRPr="00180627" w:rsidRDefault="00651F0A" w:rsidP="00926A76">
            <w:pPr>
              <w:pStyle w:val="Default"/>
              <w:rPr>
                <w:sz w:val="28"/>
                <w:szCs w:val="28"/>
              </w:rPr>
            </w:pPr>
            <w:r w:rsidRPr="00180627">
              <w:rPr>
                <w:sz w:val="28"/>
                <w:szCs w:val="28"/>
              </w:rPr>
              <w:t>1.</w:t>
            </w:r>
          </w:p>
        </w:tc>
        <w:tc>
          <w:tcPr>
            <w:tcW w:w="5442" w:type="dxa"/>
          </w:tcPr>
          <w:p w:rsidR="00651F0A" w:rsidRPr="00180627" w:rsidRDefault="00651F0A" w:rsidP="00926A76">
            <w:pPr>
              <w:pStyle w:val="Default"/>
              <w:rPr>
                <w:sz w:val="28"/>
                <w:szCs w:val="28"/>
              </w:rPr>
            </w:pPr>
            <w:r w:rsidRPr="00180627">
              <w:rPr>
                <w:sz w:val="28"/>
                <w:szCs w:val="28"/>
              </w:rPr>
              <w:t>Водители транспортных средств категории «А»</w:t>
            </w:r>
          </w:p>
        </w:tc>
        <w:tc>
          <w:tcPr>
            <w:tcW w:w="3193" w:type="dxa"/>
          </w:tcPr>
          <w:p w:rsidR="00651F0A" w:rsidRPr="00271947" w:rsidRDefault="00271947" w:rsidP="00926A76">
            <w:pPr>
              <w:pStyle w:val="Default"/>
              <w:rPr>
                <w:color w:val="auto"/>
                <w:sz w:val="28"/>
                <w:szCs w:val="28"/>
              </w:rPr>
            </w:pPr>
            <w:r w:rsidRPr="00271947">
              <w:rPr>
                <w:color w:val="auto"/>
                <w:sz w:val="28"/>
                <w:szCs w:val="28"/>
              </w:rPr>
              <w:t>11</w:t>
            </w:r>
          </w:p>
        </w:tc>
      </w:tr>
      <w:tr w:rsidR="00651F0A" w:rsidRPr="005B74D1" w:rsidTr="00113197">
        <w:tc>
          <w:tcPr>
            <w:tcW w:w="936" w:type="dxa"/>
          </w:tcPr>
          <w:p w:rsidR="00651F0A" w:rsidRPr="00180627" w:rsidRDefault="00651F0A" w:rsidP="00926A76">
            <w:pPr>
              <w:pStyle w:val="Default"/>
              <w:rPr>
                <w:sz w:val="28"/>
                <w:szCs w:val="28"/>
              </w:rPr>
            </w:pPr>
            <w:r w:rsidRPr="00180627">
              <w:rPr>
                <w:sz w:val="28"/>
                <w:szCs w:val="28"/>
              </w:rPr>
              <w:t>2.</w:t>
            </w:r>
          </w:p>
        </w:tc>
        <w:tc>
          <w:tcPr>
            <w:tcW w:w="5442" w:type="dxa"/>
          </w:tcPr>
          <w:p w:rsidR="00651F0A" w:rsidRPr="00180627" w:rsidRDefault="00651F0A" w:rsidP="00926A76">
            <w:pPr>
              <w:pStyle w:val="Default"/>
              <w:rPr>
                <w:sz w:val="28"/>
                <w:szCs w:val="28"/>
              </w:rPr>
            </w:pPr>
            <w:r w:rsidRPr="00180627">
              <w:rPr>
                <w:sz w:val="28"/>
                <w:szCs w:val="28"/>
              </w:rPr>
              <w:t>Водители транспортных средств категории «В»</w:t>
            </w:r>
          </w:p>
        </w:tc>
        <w:tc>
          <w:tcPr>
            <w:tcW w:w="3193" w:type="dxa"/>
          </w:tcPr>
          <w:p w:rsidR="00651F0A" w:rsidRPr="00271947" w:rsidRDefault="00271947" w:rsidP="004F1F85">
            <w:pPr>
              <w:pStyle w:val="Default"/>
              <w:rPr>
                <w:color w:val="auto"/>
                <w:sz w:val="28"/>
                <w:szCs w:val="28"/>
              </w:rPr>
            </w:pPr>
            <w:r w:rsidRPr="00271947">
              <w:rPr>
                <w:color w:val="auto"/>
                <w:sz w:val="28"/>
                <w:szCs w:val="28"/>
              </w:rPr>
              <w:t>189</w:t>
            </w:r>
          </w:p>
        </w:tc>
      </w:tr>
      <w:tr w:rsidR="00651F0A" w:rsidRPr="000006B5" w:rsidTr="0026331C">
        <w:tc>
          <w:tcPr>
            <w:tcW w:w="936" w:type="dxa"/>
          </w:tcPr>
          <w:p w:rsidR="00651F0A" w:rsidRPr="000006B5" w:rsidRDefault="00651F0A" w:rsidP="00926A76">
            <w:pPr>
              <w:pStyle w:val="Default"/>
              <w:rPr>
                <w:sz w:val="28"/>
                <w:szCs w:val="28"/>
              </w:rPr>
            </w:pPr>
            <w:r w:rsidRPr="000006B5">
              <w:rPr>
                <w:sz w:val="28"/>
                <w:szCs w:val="28"/>
              </w:rPr>
              <w:t>4.</w:t>
            </w:r>
          </w:p>
        </w:tc>
        <w:tc>
          <w:tcPr>
            <w:tcW w:w="5442" w:type="dxa"/>
          </w:tcPr>
          <w:p w:rsidR="00651F0A" w:rsidRPr="000006B5" w:rsidRDefault="00651F0A" w:rsidP="00926A76">
            <w:pPr>
              <w:pStyle w:val="Default"/>
              <w:rPr>
                <w:sz w:val="28"/>
                <w:szCs w:val="28"/>
              </w:rPr>
            </w:pPr>
            <w:r w:rsidRPr="000006B5">
              <w:rPr>
                <w:sz w:val="28"/>
                <w:szCs w:val="28"/>
              </w:rPr>
              <w:t>Программа ежегодных занятий с водителями автотранспортных организаций</w:t>
            </w:r>
          </w:p>
        </w:tc>
        <w:tc>
          <w:tcPr>
            <w:tcW w:w="3193" w:type="dxa"/>
            <w:shd w:val="clear" w:color="auto" w:fill="auto"/>
          </w:tcPr>
          <w:p w:rsidR="00651F0A" w:rsidRPr="00C87AB7" w:rsidRDefault="00AF2C00" w:rsidP="004F1F85">
            <w:pPr>
              <w:pStyle w:val="Default"/>
              <w:rPr>
                <w:color w:val="auto"/>
                <w:sz w:val="28"/>
                <w:szCs w:val="28"/>
                <w:highlight w:val="yellow"/>
              </w:rPr>
            </w:pPr>
            <w:r w:rsidRPr="00AF2C00">
              <w:rPr>
                <w:color w:val="auto"/>
                <w:sz w:val="28"/>
                <w:szCs w:val="28"/>
              </w:rPr>
              <w:t>77</w:t>
            </w:r>
          </w:p>
        </w:tc>
      </w:tr>
      <w:tr w:rsidR="00651F0A" w:rsidRPr="000006B5" w:rsidTr="0026331C">
        <w:tc>
          <w:tcPr>
            <w:tcW w:w="936" w:type="dxa"/>
          </w:tcPr>
          <w:p w:rsidR="00651F0A" w:rsidRPr="000006B5" w:rsidRDefault="00651F0A" w:rsidP="00926A76">
            <w:pPr>
              <w:pStyle w:val="Default"/>
              <w:rPr>
                <w:sz w:val="28"/>
                <w:szCs w:val="28"/>
              </w:rPr>
            </w:pPr>
          </w:p>
        </w:tc>
        <w:tc>
          <w:tcPr>
            <w:tcW w:w="5442" w:type="dxa"/>
          </w:tcPr>
          <w:p w:rsidR="00651F0A" w:rsidRPr="000006B5" w:rsidRDefault="00651F0A" w:rsidP="00926A76">
            <w:pPr>
              <w:pStyle w:val="Default"/>
              <w:rPr>
                <w:sz w:val="28"/>
                <w:szCs w:val="28"/>
              </w:rPr>
            </w:pPr>
            <w:r w:rsidRPr="000006B5">
              <w:rPr>
                <w:sz w:val="28"/>
                <w:szCs w:val="28"/>
              </w:rPr>
              <w:t>Итого:</w:t>
            </w:r>
          </w:p>
        </w:tc>
        <w:tc>
          <w:tcPr>
            <w:tcW w:w="3193" w:type="dxa"/>
            <w:shd w:val="clear" w:color="auto" w:fill="auto"/>
          </w:tcPr>
          <w:p w:rsidR="007C52A6" w:rsidRPr="00C87AB7" w:rsidRDefault="00AF2C00" w:rsidP="00926A76">
            <w:pPr>
              <w:pStyle w:val="Default"/>
              <w:rPr>
                <w:color w:val="auto"/>
                <w:sz w:val="28"/>
                <w:szCs w:val="28"/>
                <w:highlight w:val="yellow"/>
              </w:rPr>
            </w:pPr>
            <w:r w:rsidRPr="00AF2C00">
              <w:rPr>
                <w:color w:val="auto"/>
                <w:sz w:val="28"/>
                <w:szCs w:val="28"/>
              </w:rPr>
              <w:t>277</w:t>
            </w:r>
          </w:p>
        </w:tc>
      </w:tr>
    </w:tbl>
    <w:p w:rsidR="00651F0A" w:rsidRPr="00926A76" w:rsidRDefault="00651F0A" w:rsidP="001E15B5">
      <w:pPr>
        <w:pStyle w:val="a6"/>
        <w:spacing w:after="0" w:line="240" w:lineRule="auto"/>
        <w:ind w:left="0" w:right="51" w:firstLine="540"/>
        <w:jc w:val="both"/>
        <w:rPr>
          <w:rFonts w:ascii="Times New Roman" w:hAnsi="Times New Roman"/>
          <w:sz w:val="28"/>
        </w:rPr>
      </w:pPr>
      <w:r w:rsidRPr="000006B5">
        <w:rPr>
          <w:rFonts w:ascii="Times New Roman" w:hAnsi="Times New Roman"/>
          <w:sz w:val="28"/>
        </w:rPr>
        <w:t>Контингент обучающихся форм</w:t>
      </w:r>
      <w:r w:rsidRPr="00926A76">
        <w:rPr>
          <w:rFonts w:ascii="Times New Roman" w:hAnsi="Times New Roman"/>
          <w:sz w:val="28"/>
        </w:rPr>
        <w:t>ируется путем заключения договоров на обучение с физическими и юридическими лицами на платной основе.</w:t>
      </w:r>
    </w:p>
    <w:p w:rsidR="00651F0A" w:rsidRPr="00926A76" w:rsidRDefault="00651F0A" w:rsidP="001E15B5">
      <w:pPr>
        <w:pStyle w:val="a6"/>
        <w:spacing w:after="0" w:line="240" w:lineRule="auto"/>
        <w:ind w:left="0" w:right="51" w:firstLine="540"/>
        <w:jc w:val="both"/>
        <w:rPr>
          <w:rFonts w:ascii="Times New Roman" w:hAnsi="Times New Roman"/>
          <w:b/>
          <w:sz w:val="28"/>
        </w:rPr>
      </w:pPr>
      <w:r w:rsidRPr="00926A76">
        <w:rPr>
          <w:rFonts w:ascii="Times New Roman" w:hAnsi="Times New Roman"/>
          <w:b/>
          <w:sz w:val="28"/>
        </w:rPr>
        <w:t xml:space="preserve">Анализ структуры образовательной деятельности </w:t>
      </w:r>
      <w:r w:rsidR="00976F12">
        <w:rPr>
          <w:rFonts w:ascii="Times New Roman" w:hAnsi="Times New Roman"/>
          <w:b/>
          <w:sz w:val="28"/>
        </w:rPr>
        <w:t xml:space="preserve">Тимашевской </w:t>
      </w:r>
      <w:r w:rsidR="00AE395A">
        <w:rPr>
          <w:rFonts w:ascii="Times New Roman" w:hAnsi="Times New Roman"/>
          <w:b/>
          <w:sz w:val="28"/>
        </w:rPr>
        <w:t xml:space="preserve"> РО ВОА</w:t>
      </w:r>
      <w:r>
        <w:rPr>
          <w:rFonts w:ascii="Times New Roman" w:hAnsi="Times New Roman"/>
          <w:b/>
          <w:sz w:val="28"/>
        </w:rPr>
        <w:t xml:space="preserve"> позволяет сделать вывод о ее соответствии </w:t>
      </w:r>
      <w:r w:rsidRPr="00926A76">
        <w:rPr>
          <w:rFonts w:ascii="Times New Roman" w:hAnsi="Times New Roman"/>
          <w:b/>
          <w:sz w:val="28"/>
        </w:rPr>
        <w:t>лицензионным нормативам.</w:t>
      </w:r>
    </w:p>
    <w:p w:rsidR="00651F0A" w:rsidRPr="00926A76" w:rsidRDefault="00651F0A" w:rsidP="00926A76">
      <w:pPr>
        <w:spacing w:after="0" w:line="240" w:lineRule="auto"/>
        <w:ind w:firstLine="539"/>
        <w:jc w:val="both"/>
        <w:rPr>
          <w:rFonts w:ascii="Times New Roman" w:hAnsi="Times New Roman"/>
          <w:sz w:val="28"/>
          <w:szCs w:val="28"/>
          <w:lang w:eastAsia="ru-RU"/>
        </w:rPr>
      </w:pPr>
    </w:p>
    <w:p w:rsidR="00651F0A" w:rsidRPr="00926A76" w:rsidRDefault="00651F0A" w:rsidP="001E15B5">
      <w:pPr>
        <w:spacing w:after="0" w:line="240" w:lineRule="auto"/>
        <w:ind w:firstLine="540"/>
        <w:rPr>
          <w:rFonts w:ascii="Times New Roman" w:hAnsi="Times New Roman"/>
          <w:b/>
          <w:sz w:val="28"/>
          <w:szCs w:val="28"/>
          <w:lang w:eastAsia="ru-RU"/>
        </w:rPr>
      </w:pPr>
      <w:r>
        <w:rPr>
          <w:rFonts w:ascii="Times New Roman" w:hAnsi="Times New Roman"/>
          <w:b/>
          <w:sz w:val="28"/>
          <w:szCs w:val="28"/>
          <w:lang w:eastAsia="ru-RU"/>
        </w:rPr>
        <w:t>4.2. </w:t>
      </w:r>
      <w:r w:rsidRPr="00926A76">
        <w:rPr>
          <w:rFonts w:ascii="Times New Roman" w:hAnsi="Times New Roman"/>
          <w:b/>
          <w:sz w:val="28"/>
          <w:szCs w:val="28"/>
          <w:lang w:eastAsia="ru-RU"/>
        </w:rPr>
        <w:t>Содержание обучения</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В </w:t>
      </w:r>
      <w:r w:rsidR="00FF5A11">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имеется вся учебно-программная документация, необходимая для осуществления образовательного процесса: имеются в наличии Примерные или Типовые программы по всем реализуемым программам, разработаны рабо</w:t>
      </w:r>
      <w:r>
        <w:rPr>
          <w:rFonts w:ascii="Times New Roman" w:hAnsi="Times New Roman"/>
          <w:sz w:val="28"/>
          <w:szCs w:val="28"/>
        </w:rPr>
        <w:t xml:space="preserve">чие учебные планы и программы, </w:t>
      </w:r>
      <w:r w:rsidRPr="00926A76">
        <w:rPr>
          <w:rFonts w:ascii="Times New Roman" w:hAnsi="Times New Roman"/>
          <w:sz w:val="28"/>
          <w:szCs w:val="28"/>
        </w:rPr>
        <w:t>на обучение каждой учебной группы утверждаются график учебного процесса, расписание учебных занятий, разрабатываются материалы промежуточной и итоговой аттест</w:t>
      </w:r>
      <w:r>
        <w:rPr>
          <w:rFonts w:ascii="Times New Roman" w:hAnsi="Times New Roman"/>
          <w:sz w:val="28"/>
          <w:szCs w:val="28"/>
        </w:rPr>
        <w:t xml:space="preserve">ации, методические разработки, </w:t>
      </w:r>
      <w:r w:rsidRPr="00926A76">
        <w:rPr>
          <w:rFonts w:ascii="Times New Roman" w:hAnsi="Times New Roman"/>
          <w:sz w:val="28"/>
          <w:szCs w:val="28"/>
        </w:rPr>
        <w:t xml:space="preserve">дидактические материалы.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 xml:space="preserve">Реализуемые образовательные программы разработаны в </w:t>
      </w:r>
      <w:r w:rsidRPr="00926A76">
        <w:rPr>
          <w:rFonts w:ascii="Times New Roman" w:hAnsi="Times New Roman"/>
          <w:color w:val="000000"/>
          <w:sz w:val="20"/>
          <w:szCs w:val="20"/>
        </w:rPr>
        <w:t xml:space="preserve"> </w:t>
      </w:r>
      <w:r w:rsidRPr="00926A76">
        <w:rPr>
          <w:rFonts w:ascii="Times New Roman" w:hAnsi="Times New Roman"/>
          <w:color w:val="000000"/>
          <w:sz w:val="28"/>
          <w:szCs w:val="28"/>
        </w:rPr>
        <w:t xml:space="preserve">соответствии с локальным актом, регламентирующим данный порядок, соответствуют типу </w:t>
      </w:r>
      <w:r>
        <w:rPr>
          <w:rFonts w:ascii="Times New Roman" w:hAnsi="Times New Roman"/>
          <w:color w:val="000000"/>
          <w:sz w:val="28"/>
          <w:szCs w:val="28"/>
        </w:rPr>
        <w:t xml:space="preserve">образовательной организации, </w:t>
      </w:r>
      <w:r w:rsidRPr="00926A76">
        <w:rPr>
          <w:rFonts w:ascii="Times New Roman" w:hAnsi="Times New Roman"/>
          <w:color w:val="000000"/>
          <w:sz w:val="28"/>
          <w:szCs w:val="28"/>
        </w:rPr>
        <w:t>прошли процедуру согласования</w:t>
      </w:r>
      <w:r w:rsidR="005F70E8">
        <w:rPr>
          <w:rFonts w:ascii="Times New Roman" w:hAnsi="Times New Roman"/>
          <w:color w:val="000000"/>
          <w:sz w:val="28"/>
          <w:szCs w:val="28"/>
        </w:rPr>
        <w:t xml:space="preserve"> в </w:t>
      </w:r>
      <w:r w:rsidR="000A470E">
        <w:rPr>
          <w:rFonts w:ascii="Times New Roman" w:hAnsi="Times New Roman"/>
          <w:color w:val="000000"/>
          <w:sz w:val="28"/>
          <w:szCs w:val="28"/>
        </w:rPr>
        <w:t>У</w:t>
      </w:r>
      <w:r w:rsidR="005F70E8">
        <w:rPr>
          <w:rFonts w:ascii="Times New Roman" w:hAnsi="Times New Roman"/>
          <w:color w:val="000000"/>
          <w:sz w:val="28"/>
          <w:szCs w:val="28"/>
        </w:rPr>
        <w:t>ГИБДД</w:t>
      </w:r>
      <w:r w:rsidR="000A470E">
        <w:rPr>
          <w:rFonts w:ascii="Times New Roman" w:hAnsi="Times New Roman"/>
          <w:color w:val="000000"/>
          <w:sz w:val="28"/>
          <w:szCs w:val="28"/>
        </w:rPr>
        <w:t xml:space="preserve"> КК</w:t>
      </w:r>
      <w:r w:rsidRPr="00926A76">
        <w:rPr>
          <w:rFonts w:ascii="Times New Roman" w:hAnsi="Times New Roman"/>
          <w:color w:val="000000"/>
          <w:sz w:val="28"/>
          <w:szCs w:val="28"/>
        </w:rPr>
        <w:t xml:space="preserve"> и утверждения в соответствии </w:t>
      </w:r>
      <w:r w:rsidRPr="00FF5A11">
        <w:rPr>
          <w:rFonts w:ascii="Times New Roman" w:hAnsi="Times New Roman"/>
          <w:color w:val="000000"/>
          <w:sz w:val="28"/>
          <w:szCs w:val="28"/>
        </w:rPr>
        <w:t xml:space="preserve">с Уставом </w:t>
      </w:r>
      <w:r w:rsidR="00FF5A11" w:rsidRPr="00FF5A11">
        <w:rPr>
          <w:rFonts w:ascii="Times New Roman" w:hAnsi="Times New Roman"/>
          <w:color w:val="000000"/>
          <w:sz w:val="28"/>
          <w:szCs w:val="28"/>
        </w:rPr>
        <w:t xml:space="preserve"> </w:t>
      </w:r>
      <w:r w:rsidR="00AE395A" w:rsidRPr="00FF5A11">
        <w:rPr>
          <w:rFonts w:ascii="Times New Roman" w:hAnsi="Times New Roman"/>
          <w:color w:val="000000"/>
          <w:sz w:val="28"/>
          <w:szCs w:val="28"/>
        </w:rPr>
        <w:t>ВОА</w:t>
      </w:r>
      <w:r w:rsidR="005F70E8">
        <w:rPr>
          <w:rFonts w:ascii="Times New Roman" w:hAnsi="Times New Roman"/>
          <w:color w:val="000000"/>
          <w:sz w:val="28"/>
          <w:szCs w:val="28"/>
        </w:rPr>
        <w:t xml:space="preserve">, </w:t>
      </w:r>
      <w:r w:rsidRPr="00926A76">
        <w:rPr>
          <w:rFonts w:ascii="Times New Roman" w:hAnsi="Times New Roman"/>
          <w:color w:val="000000"/>
          <w:sz w:val="28"/>
          <w:szCs w:val="28"/>
        </w:rPr>
        <w:t xml:space="preserve">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Структура основных и дополнительных образовательных программ,</w:t>
      </w:r>
      <w:r w:rsidRPr="00926A76">
        <w:rPr>
          <w:rFonts w:ascii="Times New Roman" w:hAnsi="Times New Roman"/>
          <w:sz w:val="28"/>
          <w:szCs w:val="28"/>
        </w:rPr>
        <w:t xml:space="preserve"> перечень и последовательность изучения дисциплин, соотношение между теоретической и практической подготовкой, формы и количество промежуточной аттестации, вид итоговой аттестации соответствуют</w:t>
      </w:r>
      <w:r>
        <w:rPr>
          <w:rFonts w:ascii="Times New Roman" w:hAnsi="Times New Roman"/>
          <w:color w:val="000000"/>
          <w:sz w:val="28"/>
          <w:szCs w:val="28"/>
        </w:rPr>
        <w:t xml:space="preserve"> </w:t>
      </w:r>
      <w:r w:rsidRPr="00926A76">
        <w:rPr>
          <w:rFonts w:ascii="Times New Roman" w:hAnsi="Times New Roman"/>
          <w:color w:val="000000"/>
          <w:sz w:val="28"/>
          <w:szCs w:val="28"/>
        </w:rPr>
        <w:t xml:space="preserve">Примерным программам.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Выполнены требования к структуре по минимальному количеству учебных часов по каждому учебному предмету и разделу, определены требования к результатам осв</w:t>
      </w:r>
      <w:r w:rsidR="00AE395A">
        <w:rPr>
          <w:rFonts w:ascii="Times New Roman" w:hAnsi="Times New Roman"/>
          <w:color w:val="000000"/>
          <w:sz w:val="28"/>
          <w:szCs w:val="28"/>
        </w:rPr>
        <w:t>оения основных и дополнительных</w:t>
      </w:r>
      <w:r w:rsidRPr="00926A76">
        <w:rPr>
          <w:rFonts w:ascii="Times New Roman" w:hAnsi="Times New Roman"/>
          <w:color w:val="000000"/>
          <w:sz w:val="28"/>
          <w:szCs w:val="28"/>
        </w:rPr>
        <w:t xml:space="preserve"> образовательных программ, определены требования к условиям реализ</w:t>
      </w:r>
      <w:r>
        <w:rPr>
          <w:rFonts w:ascii="Times New Roman" w:hAnsi="Times New Roman"/>
          <w:color w:val="000000"/>
          <w:sz w:val="28"/>
          <w:szCs w:val="28"/>
        </w:rPr>
        <w:t xml:space="preserve">ации основных и дополнительных </w:t>
      </w:r>
      <w:r w:rsidRPr="00926A76">
        <w:rPr>
          <w:rFonts w:ascii="Times New Roman" w:hAnsi="Times New Roman"/>
          <w:color w:val="000000"/>
          <w:sz w:val="28"/>
          <w:szCs w:val="28"/>
        </w:rPr>
        <w:t xml:space="preserve">образовательных программ.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 xml:space="preserve">Расписание занятий соответствует режиму работы </w:t>
      </w:r>
      <w:r w:rsidR="00FF5A11">
        <w:rPr>
          <w:rFonts w:ascii="Times New Roman" w:hAnsi="Times New Roman"/>
          <w:sz w:val="28"/>
          <w:szCs w:val="28"/>
        </w:rPr>
        <w:t>Тимашевской</w:t>
      </w:r>
      <w:r w:rsidR="00AE395A">
        <w:rPr>
          <w:rFonts w:ascii="Times New Roman" w:hAnsi="Times New Roman"/>
          <w:sz w:val="28"/>
          <w:szCs w:val="28"/>
        </w:rPr>
        <w:t xml:space="preserve"> РО ВОА</w:t>
      </w:r>
      <w:r w:rsidRPr="001E15B5">
        <w:rPr>
          <w:rFonts w:ascii="Times New Roman" w:hAnsi="Times New Roman"/>
          <w:sz w:val="28"/>
          <w:szCs w:val="28"/>
        </w:rPr>
        <w:t xml:space="preserve">, Уставу и требованиям СанПиН, соблюдены предельно допустимая аудиторная учебная нагрузка и объем времени, отведенного учебным планом для изучения учебных предметов.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Уче</w:t>
      </w:r>
      <w:r>
        <w:rPr>
          <w:rFonts w:ascii="Times New Roman" w:hAnsi="Times New Roman"/>
          <w:sz w:val="28"/>
          <w:szCs w:val="28"/>
        </w:rPr>
        <w:t xml:space="preserve">бно-методическое сопровождение </w:t>
      </w:r>
      <w:r w:rsidRPr="001E15B5">
        <w:rPr>
          <w:rFonts w:ascii="Times New Roman" w:hAnsi="Times New Roman"/>
          <w:sz w:val="28"/>
          <w:szCs w:val="28"/>
        </w:rPr>
        <w:t xml:space="preserve">соответствует установленным требованиям. </w:t>
      </w:r>
    </w:p>
    <w:p w:rsidR="00651F0A" w:rsidRPr="00F01F12" w:rsidRDefault="00651F0A" w:rsidP="00926A76">
      <w:pPr>
        <w:pStyle w:val="Default"/>
        <w:ind w:firstLine="708"/>
        <w:jc w:val="both"/>
        <w:rPr>
          <w:b/>
          <w:color w:val="auto"/>
          <w:sz w:val="28"/>
          <w:szCs w:val="28"/>
        </w:rPr>
      </w:pPr>
      <w:r w:rsidRPr="00F01F12">
        <w:rPr>
          <w:b/>
          <w:color w:val="auto"/>
          <w:sz w:val="28"/>
          <w:szCs w:val="28"/>
        </w:rPr>
        <w:t xml:space="preserve">Основные и дополнительные Рабочие образовательные программы соответствуют установленным требованиям по всем циклам и компонентам с учетом содержания и объема часов, предусмотренного Примерными или Типовыми программами. Рабочие учебные планы по структуре, срокам </w:t>
      </w:r>
      <w:r w:rsidRPr="00F01F12">
        <w:rPr>
          <w:b/>
          <w:color w:val="auto"/>
          <w:sz w:val="28"/>
          <w:szCs w:val="28"/>
        </w:rPr>
        <w:lastRenderedPageBreak/>
        <w:t xml:space="preserve">обучения, распределению обязательной учебной нагрузке в часах, видам учебных занятий, соотношению между теоретической и практической подготовкой, формам и количеству промежуточных аттестаций,  формам и порядку итоговой аттестации соответствуют требованиям Примерных или Типовых программ. Сроки освоения программ в пределах нормы. Рабочие программы дисциплин соответствуют требованиям к содержанию подготовки выпускников, определенным Примерными или Типовыми программами.  </w:t>
      </w:r>
    </w:p>
    <w:p w:rsidR="00651F0A" w:rsidRPr="00926A76" w:rsidRDefault="00651F0A" w:rsidP="00926A76">
      <w:pPr>
        <w:pStyle w:val="Default"/>
        <w:ind w:firstLine="708"/>
        <w:jc w:val="both"/>
        <w:rPr>
          <w:b/>
          <w:color w:val="auto"/>
          <w:sz w:val="28"/>
          <w:szCs w:val="28"/>
        </w:rPr>
      </w:pPr>
      <w:r w:rsidRPr="00F01F12">
        <w:rPr>
          <w:b/>
          <w:color w:val="auto"/>
          <w:sz w:val="28"/>
          <w:szCs w:val="28"/>
        </w:rPr>
        <w:t>Организация практического обучения обеспечивает выполнение требований, предъявляемых к проведению практического об</w:t>
      </w:r>
      <w:r w:rsidRPr="00926A76">
        <w:rPr>
          <w:b/>
          <w:color w:val="auto"/>
          <w:sz w:val="28"/>
          <w:szCs w:val="28"/>
        </w:rPr>
        <w:t>учения.</w:t>
      </w:r>
    </w:p>
    <w:p w:rsidR="00651F0A" w:rsidRPr="00926A76" w:rsidRDefault="00651F0A" w:rsidP="00926A76">
      <w:pPr>
        <w:pStyle w:val="Default"/>
        <w:jc w:val="both"/>
        <w:rPr>
          <w:color w:val="auto"/>
          <w:sz w:val="28"/>
          <w:szCs w:val="28"/>
        </w:rPr>
      </w:pPr>
    </w:p>
    <w:p w:rsidR="00651F0A" w:rsidRPr="00926A76" w:rsidRDefault="00651F0A" w:rsidP="001E15B5">
      <w:pPr>
        <w:pStyle w:val="Default"/>
        <w:ind w:firstLine="540"/>
        <w:rPr>
          <w:b/>
          <w:color w:val="auto"/>
          <w:sz w:val="28"/>
          <w:szCs w:val="28"/>
        </w:rPr>
      </w:pPr>
      <w:r>
        <w:rPr>
          <w:b/>
          <w:color w:val="auto"/>
          <w:sz w:val="28"/>
          <w:szCs w:val="28"/>
        </w:rPr>
        <w:t>4.3. </w:t>
      </w:r>
      <w:r w:rsidRPr="00926A76">
        <w:rPr>
          <w:b/>
          <w:color w:val="auto"/>
          <w:sz w:val="28"/>
          <w:szCs w:val="28"/>
        </w:rPr>
        <w:t>Качество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p>
    <w:p w:rsidR="00651F0A" w:rsidRPr="00926A76" w:rsidRDefault="00651F0A" w:rsidP="00926A76">
      <w:pPr>
        <w:pStyle w:val="Default"/>
        <w:ind w:firstLine="708"/>
        <w:jc w:val="both"/>
        <w:rPr>
          <w:color w:val="auto"/>
          <w:sz w:val="28"/>
          <w:szCs w:val="28"/>
        </w:rPr>
      </w:pPr>
      <w:r w:rsidRPr="00926A76">
        <w:rPr>
          <w:color w:val="auto"/>
          <w:sz w:val="28"/>
          <w:szCs w:val="28"/>
        </w:rPr>
        <w:t xml:space="preserve">Качество подготовки в </w:t>
      </w:r>
      <w:r w:rsidR="00B36747">
        <w:rPr>
          <w:color w:val="auto"/>
          <w:sz w:val="28"/>
          <w:szCs w:val="28"/>
        </w:rPr>
        <w:t>Тимашевской</w:t>
      </w:r>
      <w:r w:rsidR="00AE395A">
        <w:rPr>
          <w:color w:val="auto"/>
          <w:sz w:val="28"/>
          <w:szCs w:val="28"/>
        </w:rPr>
        <w:t xml:space="preserve"> РО ВОА</w:t>
      </w:r>
      <w:r w:rsidRPr="00926A76">
        <w:rPr>
          <w:color w:val="auto"/>
          <w:sz w:val="28"/>
          <w:szCs w:val="28"/>
        </w:rPr>
        <w:t xml:space="preserve"> характеризуется такими показателями, как качество теоретического и практического обучения, качество итоговой аттестации выпускников, высокий уровень их готовности к профессиональной деятельности. Качество подготовки определяется уровнями усвоения учебного материала и системой контроля. Система контроля в </w:t>
      </w:r>
      <w:r w:rsidR="00B36747">
        <w:rPr>
          <w:color w:val="auto"/>
          <w:sz w:val="28"/>
          <w:szCs w:val="28"/>
        </w:rPr>
        <w:t>Тимашевской</w:t>
      </w:r>
      <w:r w:rsidR="00AE395A">
        <w:rPr>
          <w:color w:val="auto"/>
          <w:sz w:val="28"/>
          <w:szCs w:val="28"/>
        </w:rPr>
        <w:t xml:space="preserve"> РО ВОА</w:t>
      </w:r>
      <w:r w:rsidRPr="00926A76">
        <w:rPr>
          <w:color w:val="auto"/>
          <w:sz w:val="28"/>
          <w:szCs w:val="28"/>
        </w:rPr>
        <w:t xml:space="preserve"> по формам, объемам и содержанию соответствует сложившейся системе профессионального обучения и дополнительного образования и обеспечивает контроль за усвоением содержания образовательного стандарта в части государственных требований к минимуму содержания и уровню подготовки выпускников. В </w:t>
      </w:r>
      <w:r w:rsidR="00B36747">
        <w:rPr>
          <w:color w:val="auto"/>
          <w:sz w:val="28"/>
          <w:szCs w:val="28"/>
        </w:rPr>
        <w:t xml:space="preserve">Тимашевской </w:t>
      </w:r>
      <w:r w:rsidR="00AE395A">
        <w:rPr>
          <w:color w:val="auto"/>
          <w:sz w:val="28"/>
          <w:szCs w:val="28"/>
        </w:rPr>
        <w:t>РО ВОА</w:t>
      </w:r>
      <w:r w:rsidRPr="00926A76">
        <w:rPr>
          <w:color w:val="auto"/>
          <w:sz w:val="28"/>
          <w:szCs w:val="28"/>
        </w:rPr>
        <w:t xml:space="preserve"> используются все виды контроля: входной, текущий, промежуточный и итоговый. </w:t>
      </w:r>
    </w:p>
    <w:p w:rsidR="00651F0A" w:rsidRPr="001E15B5" w:rsidRDefault="00651F0A" w:rsidP="001E15B5">
      <w:pPr>
        <w:pStyle w:val="Default"/>
        <w:ind w:firstLine="708"/>
        <w:jc w:val="both"/>
        <w:rPr>
          <w:sz w:val="28"/>
          <w:szCs w:val="28"/>
        </w:rPr>
      </w:pPr>
      <w:r w:rsidRPr="001E15B5">
        <w:rPr>
          <w:color w:val="auto"/>
          <w:sz w:val="28"/>
          <w:szCs w:val="28"/>
        </w:rPr>
        <w:t xml:space="preserve">Входной контроль является определяющим условием формирования качественного контингента в начальный период обучения. </w:t>
      </w:r>
      <w:r w:rsidRPr="001E15B5">
        <w:rPr>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B36747">
        <w:rPr>
          <w:sz w:val="28"/>
          <w:szCs w:val="28"/>
        </w:rPr>
        <w:t>Тимашевская</w:t>
      </w:r>
      <w:r w:rsidR="00AE395A">
        <w:rPr>
          <w:sz w:val="28"/>
          <w:szCs w:val="28"/>
        </w:rPr>
        <w:t xml:space="preserve"> РО ВОА</w:t>
      </w:r>
      <w:r w:rsidRPr="001E15B5">
        <w:rPr>
          <w:sz w:val="28"/>
          <w:szCs w:val="28"/>
        </w:rPr>
        <w:t xml:space="preserve">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651F0A" w:rsidRPr="001E15B5" w:rsidRDefault="00651F0A" w:rsidP="001E15B5">
      <w:pPr>
        <w:pStyle w:val="Default"/>
        <w:ind w:firstLine="708"/>
        <w:jc w:val="both"/>
        <w:rPr>
          <w:sz w:val="28"/>
          <w:szCs w:val="28"/>
        </w:rPr>
      </w:pPr>
      <w:r w:rsidRPr="001E15B5">
        <w:rPr>
          <w:sz w:val="28"/>
          <w:szCs w:val="28"/>
        </w:rPr>
        <w:t xml:space="preserve">Текущий контроль является одним из основных видов проверки знаний, умений и навыков обучающихся. Текущий контроль - это </w:t>
      </w:r>
      <w:r w:rsidR="00E334DC">
        <w:rPr>
          <w:sz w:val="28"/>
          <w:szCs w:val="28"/>
        </w:rPr>
        <w:t>важная</w:t>
      </w:r>
      <w:r w:rsidRPr="001E15B5">
        <w:rPr>
          <w:sz w:val="28"/>
          <w:szCs w:val="28"/>
        </w:rPr>
        <w:t xml:space="preserve"> часть всего учебного процесса, он тесно связан с изложением, закреплением, повторением и применением учебного материала. Основные методы текущего контроля в </w:t>
      </w:r>
      <w:r w:rsidR="00B36747">
        <w:rPr>
          <w:sz w:val="28"/>
          <w:szCs w:val="28"/>
        </w:rPr>
        <w:t>Тимашевской</w:t>
      </w:r>
      <w:r w:rsidR="00AE395A">
        <w:rPr>
          <w:sz w:val="28"/>
          <w:szCs w:val="28"/>
        </w:rPr>
        <w:t xml:space="preserve"> РО ВОА</w:t>
      </w:r>
      <w:r w:rsidRPr="001E15B5">
        <w:rPr>
          <w:sz w:val="28"/>
          <w:szCs w:val="28"/>
        </w:rPr>
        <w:t>: устный опрос, письмен</w:t>
      </w:r>
      <w:r>
        <w:rPr>
          <w:sz w:val="28"/>
          <w:szCs w:val="28"/>
        </w:rPr>
        <w:t xml:space="preserve">ная и практическая проверка. В </w:t>
      </w:r>
      <w:r w:rsidRPr="001E15B5">
        <w:rPr>
          <w:sz w:val="28"/>
          <w:szCs w:val="28"/>
        </w:rPr>
        <w:t xml:space="preserve">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w:t>
      </w:r>
    </w:p>
    <w:p w:rsidR="00651F0A" w:rsidRPr="001E15B5" w:rsidRDefault="00651F0A" w:rsidP="001E15B5">
      <w:pPr>
        <w:pStyle w:val="Default"/>
        <w:ind w:firstLine="708"/>
        <w:jc w:val="both"/>
        <w:rPr>
          <w:color w:val="auto"/>
          <w:sz w:val="28"/>
          <w:szCs w:val="28"/>
        </w:rPr>
      </w:pPr>
      <w:r w:rsidRPr="001E15B5">
        <w:rPr>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зачетов и экзаменов. </w:t>
      </w:r>
      <w:r w:rsidRPr="001E15B5">
        <w:rPr>
          <w:color w:val="auto"/>
          <w:sz w:val="28"/>
          <w:szCs w:val="28"/>
        </w:rPr>
        <w:t xml:space="preserve">Промежуточный контроль позволяет </w:t>
      </w:r>
      <w:r w:rsidRPr="001E15B5">
        <w:rPr>
          <w:color w:val="auto"/>
          <w:sz w:val="28"/>
          <w:szCs w:val="28"/>
        </w:rPr>
        <w:lastRenderedPageBreak/>
        <w:t xml:space="preserve">определить качество изучения обучающимися учебного материала по разделам, темам дисциплины. </w:t>
      </w:r>
    </w:p>
    <w:p w:rsidR="00651F0A" w:rsidRPr="001E15B5" w:rsidRDefault="00651F0A" w:rsidP="001E15B5">
      <w:pPr>
        <w:pStyle w:val="Default"/>
        <w:ind w:firstLine="708"/>
        <w:jc w:val="both"/>
        <w:rPr>
          <w:color w:val="auto"/>
          <w:sz w:val="28"/>
          <w:szCs w:val="28"/>
        </w:rPr>
      </w:pPr>
      <w:r w:rsidRPr="001E15B5">
        <w:rPr>
          <w:sz w:val="28"/>
          <w:szCs w:val="28"/>
          <w:lang w:eastAsia="ru-RU"/>
        </w:rP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w:t>
      </w:r>
      <w:r w:rsidRPr="001E15B5">
        <w:rPr>
          <w:sz w:val="28"/>
          <w:szCs w:val="28"/>
        </w:rPr>
        <w:t>Итоговая аттестация проводи</w:t>
      </w:r>
      <w:r>
        <w:rPr>
          <w:sz w:val="28"/>
          <w:szCs w:val="28"/>
        </w:rPr>
        <w:t xml:space="preserve">тся экзаменационной комиссией, </w:t>
      </w:r>
      <w:r w:rsidRPr="001E15B5">
        <w:rPr>
          <w:sz w:val="28"/>
          <w:szCs w:val="28"/>
        </w:rPr>
        <w:t xml:space="preserve">состав которой определяется и утверждается </w:t>
      </w:r>
      <w:r>
        <w:rPr>
          <w:sz w:val="28"/>
          <w:szCs w:val="28"/>
          <w:lang w:eastAsia="ru-RU"/>
        </w:rPr>
        <w:t xml:space="preserve">руководителем </w:t>
      </w:r>
      <w:r w:rsidR="006C657B">
        <w:rPr>
          <w:sz w:val="28"/>
          <w:szCs w:val="28"/>
          <w:lang w:eastAsia="ru-RU"/>
        </w:rPr>
        <w:t>Тимашевской</w:t>
      </w:r>
      <w:r w:rsidR="00AE395A">
        <w:rPr>
          <w:sz w:val="28"/>
          <w:szCs w:val="28"/>
          <w:lang w:eastAsia="ru-RU"/>
        </w:rPr>
        <w:t xml:space="preserve"> РО ВОА</w:t>
      </w:r>
      <w:r>
        <w:rPr>
          <w:sz w:val="28"/>
          <w:szCs w:val="28"/>
          <w:lang w:eastAsia="ru-RU"/>
        </w:rPr>
        <w:t>.</w:t>
      </w:r>
      <w:r w:rsidRPr="001E15B5">
        <w:rPr>
          <w:sz w:val="28"/>
          <w:szCs w:val="28"/>
          <w:lang w:eastAsia="ru-RU"/>
        </w:rPr>
        <w:t xml:space="preserve"> Результаты квалификационного экзамена оформляются протоколом.</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1E15B5">
        <w:rPr>
          <w:rFonts w:ascii="Times New Roman" w:hAnsi="Times New Roman"/>
          <w:sz w:val="28"/>
          <w:szCs w:val="28"/>
        </w:rPr>
        <w:t>Итоговый контроль направлен на проверку конечных результатов</w:t>
      </w:r>
      <w:r w:rsidRPr="00926A76">
        <w:rPr>
          <w:rFonts w:ascii="Times New Roman" w:hAnsi="Times New Roman"/>
          <w:sz w:val="28"/>
          <w:szCs w:val="28"/>
        </w:rPr>
        <w:t xml:space="preserve"> обучения. </w:t>
      </w:r>
      <w:r w:rsidRPr="00926A76">
        <w:rPr>
          <w:rFonts w:ascii="Times New Roman" w:hAnsi="Times New Roman"/>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6C657B">
        <w:rPr>
          <w:rFonts w:ascii="Times New Roman" w:hAnsi="Times New Roman"/>
          <w:sz w:val="28"/>
          <w:szCs w:val="28"/>
          <w:lang w:eastAsia="ru-RU"/>
        </w:rPr>
        <w:t>Тимашевской</w:t>
      </w:r>
      <w:r w:rsidR="00AE395A">
        <w:rPr>
          <w:rFonts w:ascii="Times New Roman" w:hAnsi="Times New Roman"/>
          <w:sz w:val="28"/>
          <w:szCs w:val="28"/>
          <w:lang w:eastAsia="ru-RU"/>
        </w:rPr>
        <w:t xml:space="preserve"> РО ВОА</w:t>
      </w:r>
      <w:r w:rsidRPr="00926A76">
        <w:rPr>
          <w:rFonts w:ascii="Times New Roman" w:hAnsi="Times New Roman"/>
          <w:sz w:val="28"/>
          <w:szCs w:val="28"/>
          <w:lang w:eastAsia="ru-RU"/>
        </w:rPr>
        <w:t>.</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6C657B">
        <w:rPr>
          <w:rFonts w:ascii="Times New Roman" w:hAnsi="Times New Roman"/>
          <w:sz w:val="28"/>
          <w:szCs w:val="28"/>
          <w:lang w:eastAsia="ru-RU"/>
        </w:rPr>
        <w:t xml:space="preserve">Тимашевской </w:t>
      </w:r>
      <w:r w:rsidR="00AE395A">
        <w:rPr>
          <w:rFonts w:ascii="Times New Roman" w:hAnsi="Times New Roman"/>
          <w:sz w:val="28"/>
          <w:szCs w:val="28"/>
          <w:lang w:eastAsia="ru-RU"/>
        </w:rPr>
        <w:t xml:space="preserve"> РО ВОА</w:t>
      </w:r>
      <w:r w:rsidRPr="00926A76">
        <w:rPr>
          <w:rFonts w:ascii="Times New Roman" w:hAnsi="Times New Roman"/>
          <w:sz w:val="28"/>
          <w:szCs w:val="28"/>
          <w:lang w:eastAsia="ru-RU"/>
        </w:rPr>
        <w:t xml:space="preserve"> на бумажных и (или) электронных носителях.</w:t>
      </w:r>
    </w:p>
    <w:p w:rsidR="00EB5F16" w:rsidRDefault="00EB5F16" w:rsidP="001E15B5">
      <w:pPr>
        <w:pStyle w:val="Default"/>
        <w:ind w:firstLine="540"/>
        <w:jc w:val="both"/>
        <w:rPr>
          <w:b/>
          <w:color w:val="auto"/>
          <w:sz w:val="28"/>
          <w:szCs w:val="28"/>
        </w:rPr>
      </w:pPr>
    </w:p>
    <w:p w:rsidR="00651F0A" w:rsidRPr="001E15B5" w:rsidRDefault="00651F0A" w:rsidP="001E15B5">
      <w:pPr>
        <w:pStyle w:val="Default"/>
        <w:ind w:firstLine="540"/>
        <w:jc w:val="both"/>
        <w:rPr>
          <w:b/>
          <w:color w:val="auto"/>
          <w:sz w:val="28"/>
          <w:szCs w:val="28"/>
        </w:rPr>
      </w:pPr>
      <w:r w:rsidRPr="001E15B5">
        <w:rPr>
          <w:b/>
          <w:color w:val="auto"/>
          <w:sz w:val="28"/>
          <w:szCs w:val="28"/>
        </w:rPr>
        <w:t>Результаты обучения в учебных группах за 20</w:t>
      </w:r>
      <w:r w:rsidR="00783565">
        <w:rPr>
          <w:b/>
          <w:color w:val="auto"/>
          <w:sz w:val="28"/>
          <w:szCs w:val="28"/>
        </w:rPr>
        <w:t>2</w:t>
      </w:r>
      <w:r w:rsidR="00001BA0">
        <w:rPr>
          <w:b/>
          <w:color w:val="auto"/>
          <w:sz w:val="28"/>
          <w:szCs w:val="28"/>
        </w:rPr>
        <w:t>1</w:t>
      </w:r>
      <w:r w:rsidRPr="001E15B5">
        <w:rPr>
          <w:b/>
          <w:color w:val="auto"/>
          <w:sz w:val="28"/>
          <w:szCs w:val="28"/>
        </w:rPr>
        <w:t xml:space="preserve"> год:</w:t>
      </w:r>
    </w:p>
    <w:p w:rsidR="00651F0A" w:rsidRDefault="00651F0A" w:rsidP="001E15B5">
      <w:pPr>
        <w:pStyle w:val="Default"/>
        <w:ind w:firstLine="540"/>
        <w:jc w:val="both"/>
        <w:rPr>
          <w:color w:val="auto"/>
          <w:sz w:val="28"/>
          <w:szCs w:val="28"/>
        </w:rPr>
      </w:pPr>
      <w:r w:rsidRPr="001E15B5">
        <w:rPr>
          <w:color w:val="auto"/>
          <w:sz w:val="28"/>
          <w:szCs w:val="28"/>
        </w:rPr>
        <w:t>Итоговые</w:t>
      </w:r>
      <w:r w:rsidRPr="00926A76">
        <w:rPr>
          <w:sz w:val="28"/>
          <w:szCs w:val="28"/>
        </w:rPr>
        <w:t xml:space="preserve"> данные контроля знаний обучающихся по основным образовательным программам </w:t>
      </w:r>
      <w:r w:rsidRPr="00926A76">
        <w:rPr>
          <w:color w:val="auto"/>
          <w:sz w:val="28"/>
          <w:szCs w:val="28"/>
        </w:rPr>
        <w:t>за 20</w:t>
      </w:r>
      <w:r w:rsidR="00783565">
        <w:rPr>
          <w:color w:val="auto"/>
          <w:sz w:val="28"/>
          <w:szCs w:val="28"/>
        </w:rPr>
        <w:t>2</w:t>
      </w:r>
      <w:r w:rsidR="00001BA0">
        <w:rPr>
          <w:color w:val="auto"/>
          <w:sz w:val="28"/>
          <w:szCs w:val="28"/>
        </w:rPr>
        <w:t>1</w:t>
      </w:r>
      <w:r w:rsidRPr="00926A76">
        <w:rPr>
          <w:color w:val="auto"/>
          <w:sz w:val="28"/>
          <w:szCs w:val="28"/>
        </w:rPr>
        <w:t xml:space="preserve"> год:</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868"/>
        <w:gridCol w:w="969"/>
        <w:gridCol w:w="813"/>
        <w:gridCol w:w="591"/>
        <w:gridCol w:w="600"/>
        <w:gridCol w:w="813"/>
        <w:gridCol w:w="693"/>
        <w:gridCol w:w="637"/>
        <w:gridCol w:w="692"/>
        <w:gridCol w:w="2410"/>
      </w:tblGrid>
      <w:tr w:rsidR="00783565" w:rsidTr="0007799B">
        <w:trPr>
          <w:trHeight w:val="259"/>
        </w:trPr>
        <w:tc>
          <w:tcPr>
            <w:tcW w:w="720" w:type="dxa"/>
            <w:vMerge w:val="restart"/>
            <w:textDirection w:val="btLr"/>
          </w:tcPr>
          <w:p w:rsidR="00783565" w:rsidRPr="0007799B" w:rsidRDefault="0007799B" w:rsidP="0007799B">
            <w:pPr>
              <w:pStyle w:val="Default"/>
              <w:ind w:left="113" w:right="113"/>
              <w:jc w:val="both"/>
              <w:rPr>
                <w:color w:val="auto"/>
                <w:sz w:val="16"/>
                <w:szCs w:val="16"/>
              </w:rPr>
            </w:pPr>
            <w:r w:rsidRPr="0007799B">
              <w:rPr>
                <w:color w:val="auto"/>
                <w:sz w:val="16"/>
                <w:szCs w:val="16"/>
              </w:rPr>
              <w:t>Кол-во обучающихся</w:t>
            </w:r>
          </w:p>
        </w:tc>
        <w:tc>
          <w:tcPr>
            <w:tcW w:w="1837" w:type="dxa"/>
            <w:gridSpan w:val="2"/>
          </w:tcPr>
          <w:p w:rsidR="00783565" w:rsidRPr="0007799B" w:rsidRDefault="0007799B" w:rsidP="0007799B">
            <w:pPr>
              <w:pStyle w:val="Default"/>
              <w:jc w:val="both"/>
              <w:rPr>
                <w:color w:val="auto"/>
                <w:sz w:val="16"/>
                <w:szCs w:val="16"/>
              </w:rPr>
            </w:pPr>
            <w:r w:rsidRPr="0007799B">
              <w:rPr>
                <w:color w:val="auto"/>
                <w:sz w:val="16"/>
                <w:szCs w:val="16"/>
              </w:rPr>
              <w:t>Д</w:t>
            </w:r>
            <w:r>
              <w:rPr>
                <w:color w:val="auto"/>
                <w:sz w:val="16"/>
                <w:szCs w:val="16"/>
              </w:rPr>
              <w:t>опущено к экзамену</w:t>
            </w:r>
          </w:p>
        </w:tc>
        <w:tc>
          <w:tcPr>
            <w:tcW w:w="4839" w:type="dxa"/>
            <w:gridSpan w:val="7"/>
          </w:tcPr>
          <w:p w:rsidR="00783565" w:rsidRPr="0007799B" w:rsidRDefault="0007799B" w:rsidP="0007799B">
            <w:pPr>
              <w:pStyle w:val="Default"/>
              <w:jc w:val="both"/>
              <w:rPr>
                <w:color w:val="auto"/>
                <w:sz w:val="16"/>
                <w:szCs w:val="16"/>
              </w:rPr>
            </w:pPr>
            <w:r>
              <w:rPr>
                <w:color w:val="auto"/>
                <w:sz w:val="16"/>
                <w:szCs w:val="16"/>
              </w:rPr>
              <w:t>сдали экзамен</w:t>
            </w:r>
          </w:p>
        </w:tc>
        <w:tc>
          <w:tcPr>
            <w:tcW w:w="2410" w:type="dxa"/>
            <w:vMerge w:val="restart"/>
          </w:tcPr>
          <w:p w:rsidR="00783565" w:rsidRPr="0007799B" w:rsidRDefault="00783565" w:rsidP="0007799B">
            <w:pPr>
              <w:spacing w:after="0" w:line="240" w:lineRule="auto"/>
              <w:rPr>
                <w:rFonts w:ascii="Times New Roman" w:hAnsi="Times New Roman"/>
                <w:sz w:val="16"/>
                <w:szCs w:val="16"/>
              </w:rPr>
            </w:pPr>
          </w:p>
          <w:p w:rsidR="00783565" w:rsidRDefault="00660CAA" w:rsidP="0007799B">
            <w:pPr>
              <w:pStyle w:val="Default"/>
              <w:jc w:val="both"/>
              <w:rPr>
                <w:color w:val="auto"/>
                <w:sz w:val="16"/>
                <w:szCs w:val="16"/>
              </w:rPr>
            </w:pPr>
            <w:r>
              <w:rPr>
                <w:color w:val="auto"/>
                <w:sz w:val="16"/>
                <w:szCs w:val="16"/>
              </w:rPr>
              <w:t>Сдали экзамен в ГИБДД</w:t>
            </w:r>
          </w:p>
          <w:p w:rsidR="00660CAA" w:rsidRPr="0007799B" w:rsidRDefault="00660CAA" w:rsidP="0007799B">
            <w:pPr>
              <w:pStyle w:val="Default"/>
              <w:jc w:val="both"/>
              <w:rPr>
                <w:color w:val="auto"/>
                <w:sz w:val="16"/>
                <w:szCs w:val="16"/>
              </w:rPr>
            </w:pPr>
            <w:r>
              <w:rPr>
                <w:color w:val="auto"/>
                <w:sz w:val="16"/>
                <w:szCs w:val="16"/>
              </w:rPr>
              <w:t xml:space="preserve">с первого раза </w:t>
            </w:r>
          </w:p>
        </w:tc>
      </w:tr>
      <w:tr w:rsidR="00783565" w:rsidTr="0007799B">
        <w:trPr>
          <w:trHeight w:val="176"/>
        </w:trPr>
        <w:tc>
          <w:tcPr>
            <w:tcW w:w="720" w:type="dxa"/>
            <w:vMerge/>
          </w:tcPr>
          <w:p w:rsidR="00783565" w:rsidRDefault="00783565" w:rsidP="0007799B">
            <w:pPr>
              <w:pStyle w:val="Default"/>
              <w:ind w:left="11" w:firstLine="540"/>
              <w:jc w:val="both"/>
              <w:rPr>
                <w:color w:val="auto"/>
                <w:sz w:val="28"/>
                <w:szCs w:val="28"/>
              </w:rPr>
            </w:pPr>
          </w:p>
        </w:tc>
        <w:tc>
          <w:tcPr>
            <w:tcW w:w="868" w:type="dxa"/>
            <w:vMerge w:val="restart"/>
            <w:textDirection w:val="btLr"/>
          </w:tcPr>
          <w:p w:rsidR="00783565" w:rsidRPr="0007799B" w:rsidRDefault="0007799B" w:rsidP="0007799B">
            <w:pPr>
              <w:pStyle w:val="Default"/>
              <w:ind w:left="113" w:right="113"/>
              <w:jc w:val="both"/>
              <w:rPr>
                <w:color w:val="auto"/>
                <w:sz w:val="16"/>
                <w:szCs w:val="16"/>
              </w:rPr>
            </w:pPr>
            <w:r w:rsidRPr="0007799B">
              <w:rPr>
                <w:color w:val="auto"/>
                <w:sz w:val="16"/>
                <w:szCs w:val="16"/>
              </w:rPr>
              <w:t>всего</w:t>
            </w:r>
          </w:p>
        </w:tc>
        <w:tc>
          <w:tcPr>
            <w:tcW w:w="969" w:type="dxa"/>
            <w:vMerge w:val="restart"/>
            <w:textDirection w:val="btLr"/>
          </w:tcPr>
          <w:p w:rsidR="00783565" w:rsidRPr="0007799B" w:rsidRDefault="0007799B" w:rsidP="0007799B">
            <w:pPr>
              <w:pStyle w:val="Default"/>
              <w:ind w:left="113" w:right="113"/>
              <w:jc w:val="both"/>
              <w:rPr>
                <w:color w:val="auto"/>
                <w:sz w:val="16"/>
                <w:szCs w:val="16"/>
              </w:rPr>
            </w:pPr>
            <w:r w:rsidRPr="0007799B">
              <w:rPr>
                <w:color w:val="auto"/>
                <w:sz w:val="16"/>
                <w:szCs w:val="16"/>
              </w:rPr>
              <w:t>%</w:t>
            </w:r>
          </w:p>
        </w:tc>
        <w:tc>
          <w:tcPr>
            <w:tcW w:w="813" w:type="dxa"/>
            <w:vMerge w:val="restart"/>
            <w:textDirection w:val="btLr"/>
          </w:tcPr>
          <w:p w:rsidR="00783565" w:rsidRPr="0007799B" w:rsidRDefault="0007799B" w:rsidP="0007799B">
            <w:pPr>
              <w:pStyle w:val="Default"/>
              <w:ind w:left="113" w:right="113"/>
              <w:jc w:val="both"/>
              <w:rPr>
                <w:sz w:val="18"/>
                <w:szCs w:val="18"/>
              </w:rPr>
            </w:pPr>
            <w:r w:rsidRPr="0007799B">
              <w:rPr>
                <w:sz w:val="18"/>
                <w:szCs w:val="18"/>
              </w:rPr>
              <w:t>всего</w:t>
            </w:r>
          </w:p>
        </w:tc>
        <w:tc>
          <w:tcPr>
            <w:tcW w:w="4026" w:type="dxa"/>
            <w:gridSpan w:val="6"/>
          </w:tcPr>
          <w:p w:rsidR="00783565" w:rsidRPr="0007799B" w:rsidRDefault="0007799B" w:rsidP="0007799B">
            <w:pPr>
              <w:pStyle w:val="Default"/>
              <w:jc w:val="both"/>
              <w:rPr>
                <w:sz w:val="18"/>
                <w:szCs w:val="18"/>
              </w:rPr>
            </w:pPr>
            <w:r w:rsidRPr="0007799B">
              <w:rPr>
                <w:sz w:val="18"/>
                <w:szCs w:val="18"/>
              </w:rPr>
              <w:t>из них с оценкой</w:t>
            </w:r>
          </w:p>
        </w:tc>
        <w:tc>
          <w:tcPr>
            <w:tcW w:w="2410" w:type="dxa"/>
            <w:vMerge/>
          </w:tcPr>
          <w:p w:rsidR="00783565" w:rsidRDefault="00783565" w:rsidP="0007799B">
            <w:pPr>
              <w:pStyle w:val="Default"/>
              <w:rPr>
                <w:sz w:val="28"/>
                <w:szCs w:val="28"/>
              </w:rPr>
            </w:pPr>
          </w:p>
        </w:tc>
      </w:tr>
      <w:tr w:rsidR="00783565" w:rsidTr="0007799B">
        <w:trPr>
          <w:trHeight w:val="578"/>
        </w:trPr>
        <w:tc>
          <w:tcPr>
            <w:tcW w:w="720" w:type="dxa"/>
            <w:vMerge/>
          </w:tcPr>
          <w:p w:rsidR="00783565" w:rsidRDefault="00783565" w:rsidP="0007799B">
            <w:pPr>
              <w:pStyle w:val="Default"/>
              <w:ind w:left="11" w:firstLine="540"/>
              <w:jc w:val="both"/>
              <w:rPr>
                <w:color w:val="auto"/>
                <w:sz w:val="28"/>
                <w:szCs w:val="28"/>
              </w:rPr>
            </w:pPr>
          </w:p>
        </w:tc>
        <w:tc>
          <w:tcPr>
            <w:tcW w:w="868" w:type="dxa"/>
            <w:vMerge/>
          </w:tcPr>
          <w:p w:rsidR="00783565" w:rsidRDefault="00783565" w:rsidP="0007799B">
            <w:pPr>
              <w:pStyle w:val="Default"/>
              <w:jc w:val="both"/>
              <w:rPr>
                <w:color w:val="auto"/>
                <w:sz w:val="28"/>
                <w:szCs w:val="28"/>
              </w:rPr>
            </w:pPr>
          </w:p>
        </w:tc>
        <w:tc>
          <w:tcPr>
            <w:tcW w:w="969" w:type="dxa"/>
            <w:vMerge/>
          </w:tcPr>
          <w:p w:rsidR="00783565" w:rsidRDefault="00783565" w:rsidP="0007799B">
            <w:pPr>
              <w:pStyle w:val="Default"/>
              <w:jc w:val="both"/>
              <w:rPr>
                <w:color w:val="auto"/>
                <w:sz w:val="28"/>
                <w:szCs w:val="28"/>
              </w:rPr>
            </w:pPr>
          </w:p>
        </w:tc>
        <w:tc>
          <w:tcPr>
            <w:tcW w:w="813" w:type="dxa"/>
            <w:vMerge/>
          </w:tcPr>
          <w:p w:rsidR="00783565" w:rsidRPr="0007799B" w:rsidRDefault="00783565" w:rsidP="0007799B">
            <w:pPr>
              <w:pStyle w:val="Default"/>
              <w:jc w:val="both"/>
              <w:rPr>
                <w:sz w:val="18"/>
                <w:szCs w:val="18"/>
              </w:rPr>
            </w:pPr>
          </w:p>
        </w:tc>
        <w:tc>
          <w:tcPr>
            <w:tcW w:w="591" w:type="dxa"/>
          </w:tcPr>
          <w:p w:rsidR="00783565" w:rsidRPr="0007799B" w:rsidRDefault="0007799B" w:rsidP="0007799B">
            <w:pPr>
              <w:pStyle w:val="Default"/>
              <w:jc w:val="both"/>
              <w:rPr>
                <w:sz w:val="16"/>
                <w:szCs w:val="16"/>
              </w:rPr>
            </w:pPr>
            <w:r w:rsidRPr="0007799B">
              <w:rPr>
                <w:sz w:val="16"/>
                <w:szCs w:val="16"/>
              </w:rPr>
              <w:t>5</w:t>
            </w:r>
          </w:p>
        </w:tc>
        <w:tc>
          <w:tcPr>
            <w:tcW w:w="600" w:type="dxa"/>
          </w:tcPr>
          <w:p w:rsidR="00783565" w:rsidRPr="0007799B" w:rsidRDefault="0007799B" w:rsidP="0007799B">
            <w:pPr>
              <w:pStyle w:val="Default"/>
              <w:jc w:val="both"/>
              <w:rPr>
                <w:sz w:val="16"/>
                <w:szCs w:val="16"/>
              </w:rPr>
            </w:pPr>
            <w:r w:rsidRPr="0007799B">
              <w:rPr>
                <w:sz w:val="16"/>
                <w:szCs w:val="16"/>
              </w:rPr>
              <w:t>%</w:t>
            </w:r>
          </w:p>
        </w:tc>
        <w:tc>
          <w:tcPr>
            <w:tcW w:w="813" w:type="dxa"/>
          </w:tcPr>
          <w:p w:rsidR="00783565" w:rsidRPr="0007799B" w:rsidRDefault="0007799B" w:rsidP="0007799B">
            <w:pPr>
              <w:pStyle w:val="Default"/>
              <w:jc w:val="both"/>
              <w:rPr>
                <w:sz w:val="16"/>
                <w:szCs w:val="16"/>
              </w:rPr>
            </w:pPr>
            <w:r w:rsidRPr="0007799B">
              <w:rPr>
                <w:sz w:val="16"/>
                <w:szCs w:val="16"/>
              </w:rPr>
              <w:t>4</w:t>
            </w:r>
          </w:p>
        </w:tc>
        <w:tc>
          <w:tcPr>
            <w:tcW w:w="693" w:type="dxa"/>
          </w:tcPr>
          <w:p w:rsidR="00783565" w:rsidRPr="0007799B" w:rsidRDefault="0007799B" w:rsidP="0007799B">
            <w:pPr>
              <w:pStyle w:val="Default"/>
              <w:jc w:val="both"/>
              <w:rPr>
                <w:sz w:val="16"/>
                <w:szCs w:val="16"/>
              </w:rPr>
            </w:pPr>
            <w:r w:rsidRPr="0007799B">
              <w:rPr>
                <w:sz w:val="16"/>
                <w:szCs w:val="16"/>
              </w:rPr>
              <w:t>%</w:t>
            </w:r>
          </w:p>
        </w:tc>
        <w:tc>
          <w:tcPr>
            <w:tcW w:w="637" w:type="dxa"/>
          </w:tcPr>
          <w:p w:rsidR="00783565" w:rsidRPr="0007799B" w:rsidRDefault="0007799B" w:rsidP="0007799B">
            <w:pPr>
              <w:pStyle w:val="Default"/>
              <w:jc w:val="both"/>
              <w:rPr>
                <w:sz w:val="16"/>
                <w:szCs w:val="16"/>
              </w:rPr>
            </w:pPr>
            <w:r w:rsidRPr="0007799B">
              <w:rPr>
                <w:sz w:val="16"/>
                <w:szCs w:val="16"/>
              </w:rPr>
              <w:t>3</w:t>
            </w:r>
          </w:p>
        </w:tc>
        <w:tc>
          <w:tcPr>
            <w:tcW w:w="692" w:type="dxa"/>
          </w:tcPr>
          <w:p w:rsidR="00783565" w:rsidRPr="0007799B" w:rsidRDefault="0007799B" w:rsidP="0007799B">
            <w:pPr>
              <w:pStyle w:val="Default"/>
              <w:jc w:val="both"/>
              <w:rPr>
                <w:sz w:val="16"/>
                <w:szCs w:val="16"/>
              </w:rPr>
            </w:pPr>
            <w:r w:rsidRPr="0007799B">
              <w:rPr>
                <w:sz w:val="16"/>
                <w:szCs w:val="16"/>
              </w:rPr>
              <w:t>%</w:t>
            </w:r>
          </w:p>
        </w:tc>
        <w:tc>
          <w:tcPr>
            <w:tcW w:w="2410" w:type="dxa"/>
            <w:vMerge/>
          </w:tcPr>
          <w:p w:rsidR="00783565" w:rsidRDefault="00783565" w:rsidP="0007799B">
            <w:pPr>
              <w:pStyle w:val="Default"/>
              <w:rPr>
                <w:sz w:val="28"/>
                <w:szCs w:val="28"/>
              </w:rPr>
            </w:pPr>
          </w:p>
        </w:tc>
      </w:tr>
      <w:tr w:rsidR="0007799B" w:rsidTr="0007799B">
        <w:trPr>
          <w:trHeight w:val="563"/>
        </w:trPr>
        <w:tc>
          <w:tcPr>
            <w:tcW w:w="720" w:type="dxa"/>
          </w:tcPr>
          <w:p w:rsidR="0007799B" w:rsidRPr="00B4674E" w:rsidRDefault="0007799B" w:rsidP="0007799B">
            <w:pPr>
              <w:pStyle w:val="Default"/>
              <w:ind w:left="11" w:firstLine="540"/>
              <w:jc w:val="both"/>
              <w:rPr>
                <w:color w:val="auto"/>
                <w:sz w:val="20"/>
                <w:szCs w:val="20"/>
              </w:rPr>
            </w:pPr>
          </w:p>
          <w:p w:rsidR="0007799B" w:rsidRPr="00B4674E" w:rsidRDefault="00B4674E" w:rsidP="0007799B">
            <w:pPr>
              <w:pStyle w:val="Default"/>
              <w:jc w:val="both"/>
              <w:rPr>
                <w:color w:val="auto"/>
                <w:sz w:val="20"/>
                <w:szCs w:val="20"/>
              </w:rPr>
            </w:pPr>
            <w:r w:rsidRPr="00B4674E">
              <w:rPr>
                <w:color w:val="auto"/>
                <w:sz w:val="20"/>
                <w:szCs w:val="20"/>
              </w:rPr>
              <w:t>200</w:t>
            </w:r>
          </w:p>
        </w:tc>
        <w:tc>
          <w:tcPr>
            <w:tcW w:w="868" w:type="dxa"/>
          </w:tcPr>
          <w:p w:rsidR="00B4674E" w:rsidRPr="00B4674E" w:rsidRDefault="00B4674E" w:rsidP="0007799B">
            <w:pPr>
              <w:pStyle w:val="Default"/>
              <w:jc w:val="both"/>
              <w:rPr>
                <w:color w:val="auto"/>
                <w:sz w:val="20"/>
                <w:szCs w:val="20"/>
              </w:rPr>
            </w:pPr>
          </w:p>
          <w:p w:rsidR="00E76A80" w:rsidRPr="00B4674E" w:rsidRDefault="00B4674E" w:rsidP="0007799B">
            <w:pPr>
              <w:pStyle w:val="Default"/>
              <w:jc w:val="both"/>
              <w:rPr>
                <w:color w:val="auto"/>
                <w:sz w:val="20"/>
                <w:szCs w:val="20"/>
              </w:rPr>
            </w:pPr>
            <w:r w:rsidRPr="00B4674E">
              <w:rPr>
                <w:color w:val="auto"/>
                <w:sz w:val="20"/>
                <w:szCs w:val="20"/>
              </w:rPr>
              <w:t>200</w:t>
            </w:r>
          </w:p>
          <w:p w:rsidR="0007799B" w:rsidRPr="00B4674E" w:rsidRDefault="0007799B" w:rsidP="0007799B">
            <w:pPr>
              <w:pStyle w:val="Default"/>
              <w:jc w:val="both"/>
              <w:rPr>
                <w:color w:val="auto"/>
                <w:sz w:val="20"/>
                <w:szCs w:val="20"/>
              </w:rPr>
            </w:pPr>
          </w:p>
        </w:tc>
        <w:tc>
          <w:tcPr>
            <w:tcW w:w="969" w:type="dxa"/>
          </w:tcPr>
          <w:p w:rsidR="0007799B" w:rsidRPr="00B4674E" w:rsidRDefault="0007799B" w:rsidP="00987E87">
            <w:pPr>
              <w:pStyle w:val="Default"/>
              <w:rPr>
                <w:sz w:val="20"/>
                <w:szCs w:val="20"/>
              </w:rPr>
            </w:pPr>
          </w:p>
          <w:p w:rsidR="0007799B" w:rsidRPr="00B4674E" w:rsidRDefault="00E76A80" w:rsidP="0007799B">
            <w:pPr>
              <w:pStyle w:val="Default"/>
              <w:jc w:val="both"/>
              <w:rPr>
                <w:color w:val="auto"/>
                <w:sz w:val="20"/>
                <w:szCs w:val="20"/>
              </w:rPr>
            </w:pPr>
            <w:r w:rsidRPr="00B4674E">
              <w:rPr>
                <w:color w:val="auto"/>
                <w:sz w:val="20"/>
                <w:szCs w:val="20"/>
              </w:rPr>
              <w:t>100</w:t>
            </w:r>
          </w:p>
          <w:p w:rsidR="00E76A80" w:rsidRPr="00B4674E" w:rsidRDefault="00E76A80" w:rsidP="0007799B">
            <w:pPr>
              <w:pStyle w:val="Default"/>
              <w:jc w:val="both"/>
              <w:rPr>
                <w:color w:val="auto"/>
                <w:sz w:val="20"/>
                <w:szCs w:val="20"/>
              </w:rPr>
            </w:pPr>
          </w:p>
        </w:tc>
        <w:tc>
          <w:tcPr>
            <w:tcW w:w="813" w:type="dxa"/>
          </w:tcPr>
          <w:p w:rsidR="00B4674E" w:rsidRPr="00B4674E" w:rsidRDefault="00B4674E" w:rsidP="0007799B">
            <w:pPr>
              <w:pStyle w:val="Default"/>
              <w:jc w:val="both"/>
              <w:rPr>
                <w:sz w:val="20"/>
                <w:szCs w:val="20"/>
              </w:rPr>
            </w:pPr>
          </w:p>
          <w:p w:rsidR="0007799B" w:rsidRPr="00B4674E" w:rsidRDefault="00B4674E" w:rsidP="0007799B">
            <w:pPr>
              <w:pStyle w:val="Default"/>
              <w:jc w:val="both"/>
              <w:rPr>
                <w:color w:val="auto"/>
                <w:sz w:val="20"/>
                <w:szCs w:val="20"/>
              </w:rPr>
            </w:pPr>
            <w:r w:rsidRPr="00B4674E">
              <w:rPr>
                <w:sz w:val="20"/>
                <w:szCs w:val="20"/>
              </w:rPr>
              <w:t>200</w:t>
            </w:r>
          </w:p>
          <w:p w:rsidR="00E76A80" w:rsidRPr="00B4674E" w:rsidRDefault="00E76A80" w:rsidP="0007799B">
            <w:pPr>
              <w:pStyle w:val="Default"/>
              <w:jc w:val="both"/>
              <w:rPr>
                <w:color w:val="auto"/>
                <w:sz w:val="20"/>
                <w:szCs w:val="20"/>
              </w:rPr>
            </w:pPr>
          </w:p>
        </w:tc>
        <w:tc>
          <w:tcPr>
            <w:tcW w:w="591" w:type="dxa"/>
          </w:tcPr>
          <w:p w:rsidR="00E76A80" w:rsidRPr="00001BA0" w:rsidRDefault="00E76A80" w:rsidP="00B4674E">
            <w:pPr>
              <w:pStyle w:val="Default"/>
              <w:jc w:val="both"/>
              <w:rPr>
                <w:color w:val="auto"/>
                <w:sz w:val="20"/>
                <w:szCs w:val="20"/>
                <w:highlight w:val="yellow"/>
              </w:rPr>
            </w:pPr>
          </w:p>
        </w:tc>
        <w:tc>
          <w:tcPr>
            <w:tcW w:w="600" w:type="dxa"/>
          </w:tcPr>
          <w:p w:rsidR="0007799B" w:rsidRPr="00001BA0" w:rsidRDefault="0007799B" w:rsidP="0007799B">
            <w:pPr>
              <w:pStyle w:val="Default"/>
              <w:jc w:val="both"/>
              <w:rPr>
                <w:color w:val="auto"/>
                <w:sz w:val="20"/>
                <w:szCs w:val="20"/>
                <w:highlight w:val="yellow"/>
              </w:rPr>
            </w:pPr>
          </w:p>
        </w:tc>
        <w:tc>
          <w:tcPr>
            <w:tcW w:w="813" w:type="dxa"/>
          </w:tcPr>
          <w:p w:rsidR="00E76A80" w:rsidRPr="00001BA0" w:rsidRDefault="00E76A80" w:rsidP="0007799B">
            <w:pPr>
              <w:pStyle w:val="Default"/>
              <w:jc w:val="both"/>
              <w:rPr>
                <w:color w:val="auto"/>
                <w:sz w:val="20"/>
                <w:szCs w:val="20"/>
                <w:highlight w:val="yellow"/>
              </w:rPr>
            </w:pPr>
          </w:p>
        </w:tc>
        <w:tc>
          <w:tcPr>
            <w:tcW w:w="693" w:type="dxa"/>
          </w:tcPr>
          <w:p w:rsidR="00E76A80" w:rsidRPr="00001BA0" w:rsidRDefault="00E76A80" w:rsidP="00B4674E">
            <w:pPr>
              <w:pStyle w:val="Default"/>
              <w:jc w:val="both"/>
              <w:rPr>
                <w:color w:val="auto"/>
                <w:sz w:val="20"/>
                <w:szCs w:val="20"/>
                <w:highlight w:val="yellow"/>
              </w:rPr>
            </w:pPr>
          </w:p>
        </w:tc>
        <w:tc>
          <w:tcPr>
            <w:tcW w:w="637" w:type="dxa"/>
          </w:tcPr>
          <w:p w:rsidR="00E76A80" w:rsidRPr="00001BA0" w:rsidRDefault="00E76A80" w:rsidP="00B4674E">
            <w:pPr>
              <w:pStyle w:val="Default"/>
              <w:jc w:val="both"/>
              <w:rPr>
                <w:color w:val="auto"/>
                <w:sz w:val="20"/>
                <w:szCs w:val="20"/>
                <w:highlight w:val="yellow"/>
              </w:rPr>
            </w:pPr>
          </w:p>
        </w:tc>
        <w:tc>
          <w:tcPr>
            <w:tcW w:w="692" w:type="dxa"/>
          </w:tcPr>
          <w:p w:rsidR="00E76A80" w:rsidRPr="00001BA0" w:rsidRDefault="00E76A80" w:rsidP="00B4674E">
            <w:pPr>
              <w:pStyle w:val="Default"/>
              <w:jc w:val="both"/>
              <w:rPr>
                <w:color w:val="auto"/>
                <w:sz w:val="20"/>
                <w:szCs w:val="20"/>
                <w:highlight w:val="yellow"/>
              </w:rPr>
            </w:pPr>
          </w:p>
        </w:tc>
        <w:tc>
          <w:tcPr>
            <w:tcW w:w="2410" w:type="dxa"/>
          </w:tcPr>
          <w:p w:rsidR="0007799B" w:rsidRDefault="0007799B" w:rsidP="006F5410">
            <w:pPr>
              <w:pStyle w:val="Default"/>
              <w:rPr>
                <w:color w:val="auto"/>
                <w:sz w:val="20"/>
                <w:szCs w:val="20"/>
              </w:rPr>
            </w:pPr>
          </w:p>
          <w:p w:rsidR="00660CAA" w:rsidRPr="0007799B" w:rsidRDefault="00660CAA" w:rsidP="006F5410">
            <w:pPr>
              <w:pStyle w:val="Default"/>
              <w:rPr>
                <w:color w:val="auto"/>
                <w:sz w:val="20"/>
                <w:szCs w:val="20"/>
              </w:rPr>
            </w:pPr>
            <w:r>
              <w:rPr>
                <w:color w:val="auto"/>
                <w:sz w:val="20"/>
                <w:szCs w:val="20"/>
              </w:rPr>
              <w:t>Данных нет</w:t>
            </w:r>
          </w:p>
        </w:tc>
      </w:tr>
    </w:tbl>
    <w:p w:rsidR="0007799B" w:rsidRDefault="0007799B" w:rsidP="001E15B5">
      <w:pPr>
        <w:pStyle w:val="Default"/>
        <w:ind w:firstLine="540"/>
        <w:jc w:val="both"/>
        <w:rPr>
          <w:color w:val="auto"/>
          <w:sz w:val="28"/>
          <w:szCs w:val="28"/>
        </w:rPr>
      </w:pPr>
    </w:p>
    <w:p w:rsidR="00651F0A" w:rsidRPr="00926A76" w:rsidRDefault="00651F0A" w:rsidP="001E15B5">
      <w:pPr>
        <w:spacing w:after="0" w:line="240" w:lineRule="auto"/>
        <w:ind w:firstLine="720"/>
        <w:jc w:val="both"/>
        <w:rPr>
          <w:rFonts w:ascii="Times New Roman" w:hAnsi="Times New Roman"/>
          <w:b/>
          <w:sz w:val="28"/>
          <w:szCs w:val="28"/>
        </w:rPr>
      </w:pPr>
      <w:r w:rsidRPr="00926A76">
        <w:rPr>
          <w:rFonts w:ascii="Times New Roman" w:hAnsi="Times New Roman"/>
          <w:b/>
          <w:sz w:val="28"/>
          <w:szCs w:val="28"/>
        </w:rPr>
        <w:t xml:space="preserve">Уровень подготовки обучающихся в </w:t>
      </w:r>
      <w:r w:rsidR="008917C7">
        <w:rPr>
          <w:rFonts w:ascii="Times New Roman" w:hAnsi="Times New Roman"/>
          <w:b/>
          <w:sz w:val="28"/>
          <w:szCs w:val="28"/>
        </w:rPr>
        <w:t>Тимашевском</w:t>
      </w:r>
      <w:r w:rsidR="00AE395A">
        <w:rPr>
          <w:rFonts w:ascii="Times New Roman" w:hAnsi="Times New Roman"/>
          <w:b/>
          <w:sz w:val="28"/>
          <w:szCs w:val="28"/>
        </w:rPr>
        <w:t xml:space="preserve"> РО ВОА</w:t>
      </w:r>
      <w:r w:rsidRPr="00926A76">
        <w:rPr>
          <w:rFonts w:ascii="Times New Roman" w:hAnsi="Times New Roman"/>
          <w:b/>
          <w:sz w:val="28"/>
          <w:szCs w:val="28"/>
        </w:rPr>
        <w:t xml:space="preserve"> соответствует современным требованиям. Качество знаний может быть определено как достаточное.</w:t>
      </w:r>
    </w:p>
    <w:p w:rsidR="00651F0A" w:rsidRPr="00926A76" w:rsidRDefault="00651F0A" w:rsidP="00926A76">
      <w:pPr>
        <w:shd w:val="clear" w:color="auto" w:fill="FFFFFF"/>
        <w:spacing w:after="0" w:line="240" w:lineRule="auto"/>
        <w:ind w:firstLine="720"/>
        <w:jc w:val="both"/>
        <w:rPr>
          <w:rFonts w:ascii="Times New Roman" w:hAnsi="Times New Roman"/>
          <w:sz w:val="28"/>
          <w:szCs w:val="28"/>
        </w:rPr>
      </w:pPr>
    </w:p>
    <w:p w:rsidR="00651F0A" w:rsidRDefault="00651F0A" w:rsidP="001E15B5">
      <w:pPr>
        <w:spacing w:after="0" w:line="240" w:lineRule="auto"/>
        <w:ind w:firstLine="540"/>
        <w:jc w:val="both"/>
        <w:rPr>
          <w:rFonts w:ascii="Times New Roman" w:hAnsi="Times New Roman"/>
          <w:b/>
          <w:sz w:val="28"/>
          <w:szCs w:val="28"/>
          <w:lang w:eastAsia="ru-RU"/>
        </w:rPr>
      </w:pPr>
      <w:r w:rsidRPr="00926A76">
        <w:rPr>
          <w:rFonts w:ascii="Times New Roman" w:hAnsi="Times New Roman"/>
          <w:b/>
          <w:sz w:val="28"/>
          <w:szCs w:val="28"/>
          <w:lang w:eastAsia="ru-RU"/>
        </w:rPr>
        <w:t>Раздел</w:t>
      </w:r>
      <w:r>
        <w:rPr>
          <w:rFonts w:ascii="Times New Roman" w:hAnsi="Times New Roman"/>
          <w:b/>
          <w:sz w:val="28"/>
          <w:szCs w:val="28"/>
          <w:lang w:eastAsia="ru-RU"/>
        </w:rPr>
        <w:t> </w:t>
      </w:r>
      <w:r w:rsidRPr="00926A76">
        <w:rPr>
          <w:rFonts w:ascii="Times New Roman" w:hAnsi="Times New Roman"/>
          <w:b/>
          <w:sz w:val="28"/>
          <w:szCs w:val="28"/>
          <w:lang w:eastAsia="ru-RU"/>
        </w:rPr>
        <w:t>5. Условия реализации образовательных программ:</w:t>
      </w:r>
    </w:p>
    <w:p w:rsidR="00651F0A" w:rsidRPr="00926A76" w:rsidRDefault="00651F0A" w:rsidP="00926A76">
      <w:pPr>
        <w:spacing w:after="0" w:line="240" w:lineRule="auto"/>
        <w:jc w:val="both"/>
        <w:rPr>
          <w:rFonts w:ascii="Times New Roman" w:hAnsi="Times New Roman"/>
          <w:b/>
          <w:sz w:val="28"/>
          <w:szCs w:val="28"/>
          <w:lang w:eastAsia="ru-RU"/>
        </w:rPr>
      </w:pPr>
    </w:p>
    <w:p w:rsidR="00651F0A" w:rsidRPr="00926A76" w:rsidRDefault="00651F0A" w:rsidP="001E15B5">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5.1. </w:t>
      </w:r>
      <w:r w:rsidRPr="00926A76">
        <w:rPr>
          <w:rFonts w:ascii="Times New Roman" w:hAnsi="Times New Roman"/>
          <w:b/>
          <w:sz w:val="28"/>
          <w:szCs w:val="28"/>
          <w:lang w:eastAsia="ru-RU"/>
        </w:rPr>
        <w:t>Кадровое обеспечение</w:t>
      </w:r>
    </w:p>
    <w:p w:rsidR="00651F0A" w:rsidRPr="00926A76" w:rsidRDefault="00651F0A" w:rsidP="001E15B5">
      <w:pPr>
        <w:pStyle w:val="Default"/>
        <w:ind w:firstLine="540"/>
        <w:jc w:val="both"/>
        <w:rPr>
          <w:b/>
          <w:sz w:val="28"/>
          <w:szCs w:val="28"/>
          <w:lang w:eastAsia="ru-RU"/>
        </w:rPr>
      </w:pPr>
      <w:r w:rsidRPr="00926A76">
        <w:rPr>
          <w:bCs/>
          <w:color w:val="auto"/>
          <w:sz w:val="28"/>
          <w:szCs w:val="28"/>
        </w:rPr>
        <w:t>Кадровая политика</w:t>
      </w:r>
      <w:r w:rsidRPr="00926A76">
        <w:rPr>
          <w:color w:val="auto"/>
          <w:sz w:val="28"/>
          <w:szCs w:val="28"/>
        </w:rPr>
        <w:t xml:space="preserve"> </w:t>
      </w:r>
      <w:r w:rsidR="006C29B2">
        <w:rPr>
          <w:color w:val="auto"/>
          <w:sz w:val="28"/>
          <w:szCs w:val="28"/>
        </w:rPr>
        <w:t>Тимашевской</w:t>
      </w:r>
      <w:r w:rsidR="00AE395A">
        <w:rPr>
          <w:sz w:val="28"/>
          <w:szCs w:val="28"/>
          <w:lang w:eastAsia="ru-RU"/>
        </w:rPr>
        <w:t xml:space="preserve"> РО ВОА</w:t>
      </w:r>
      <w:r w:rsidRPr="00926A76">
        <w:rPr>
          <w:color w:val="auto"/>
          <w:sz w:val="28"/>
          <w:szCs w:val="28"/>
        </w:rPr>
        <w:t xml:space="preserve"> направлена на обеспечение образовательного процесса компетентными педагогическими работниками, осуществляющими свою деятельность на основе соответствующего образования, подготовки, мастерства и опыта. Деятельность по управлению кадровым составом, влияющим на качество образовательного процесса в </w:t>
      </w:r>
      <w:r w:rsidR="006C29B2">
        <w:rPr>
          <w:color w:val="auto"/>
          <w:sz w:val="28"/>
          <w:szCs w:val="28"/>
        </w:rPr>
        <w:t>Тимашевской</w:t>
      </w:r>
      <w:r w:rsidR="00AE395A">
        <w:rPr>
          <w:sz w:val="28"/>
          <w:szCs w:val="28"/>
          <w:lang w:eastAsia="ru-RU"/>
        </w:rPr>
        <w:t xml:space="preserve"> РО ВОА</w:t>
      </w:r>
      <w:r w:rsidRPr="00926A76">
        <w:rPr>
          <w:color w:val="auto"/>
          <w:sz w:val="28"/>
          <w:szCs w:val="28"/>
        </w:rPr>
        <w:t xml:space="preserve"> включает: процесс управления педагогическими работниками и процесс повышения квалификации педагогических работников. </w:t>
      </w:r>
    </w:p>
    <w:p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Номенклатура должностей педагогических работников в </w:t>
      </w:r>
      <w:r w:rsidR="006C29B2">
        <w:rPr>
          <w:rFonts w:ascii="Times New Roman" w:hAnsi="Times New Roman"/>
          <w:sz w:val="28"/>
          <w:szCs w:val="28"/>
        </w:rPr>
        <w:t>Тимашевской</w:t>
      </w:r>
      <w:r w:rsidR="00AE395A">
        <w:rPr>
          <w:rFonts w:ascii="Times New Roman" w:hAnsi="Times New Roman"/>
          <w:sz w:val="28"/>
          <w:szCs w:val="28"/>
        </w:rPr>
        <w:t xml:space="preserve"> РО ВОА</w:t>
      </w:r>
      <w:r w:rsidRPr="00926A76">
        <w:rPr>
          <w:rFonts w:ascii="Times New Roman" w:hAnsi="Times New Roman"/>
          <w:sz w:val="28"/>
          <w:szCs w:val="28"/>
        </w:rPr>
        <w:t xml:space="preserve"> соответствует</w:t>
      </w:r>
      <w:r>
        <w:rPr>
          <w:rFonts w:ascii="Times New Roman" w:hAnsi="Times New Roman"/>
          <w:sz w:val="28"/>
          <w:szCs w:val="28"/>
        </w:rPr>
        <w:t xml:space="preserve"> номенклатуре, утвержденной </w:t>
      </w:r>
      <w:r w:rsidRPr="00926A76">
        <w:rPr>
          <w:rFonts w:ascii="Times New Roman" w:hAnsi="Times New Roman"/>
          <w:sz w:val="28"/>
          <w:szCs w:val="28"/>
        </w:rPr>
        <w:t xml:space="preserve">Постановлением Правительства РФ от 8 августа </w:t>
      </w:r>
      <w:smartTag w:uri="urn:schemas-microsoft-com:office:smarttags" w:element="metricconverter">
        <w:smartTagPr>
          <w:attr w:name="ProductID" w:val="2013 г"/>
        </w:smartTagPr>
        <w:r w:rsidRPr="00926A76">
          <w:rPr>
            <w:rFonts w:ascii="Times New Roman" w:hAnsi="Times New Roman"/>
            <w:sz w:val="28"/>
            <w:szCs w:val="28"/>
          </w:rPr>
          <w:t>2013 г</w:t>
        </w:r>
      </w:smartTag>
      <w:r>
        <w:rPr>
          <w:rFonts w:ascii="Times New Roman" w:hAnsi="Times New Roman"/>
          <w:sz w:val="28"/>
          <w:szCs w:val="28"/>
        </w:rPr>
        <w:t>. №</w:t>
      </w:r>
      <w:r w:rsidRPr="00926A76">
        <w:rPr>
          <w:rFonts w:ascii="Times New Roman" w:hAnsi="Times New Roman"/>
          <w:sz w:val="28"/>
          <w:szCs w:val="28"/>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651F0A" w:rsidRDefault="00651F0A" w:rsidP="001E15B5">
      <w:pPr>
        <w:shd w:val="clear" w:color="auto" w:fill="FFFFFF"/>
        <w:spacing w:after="0" w:line="240" w:lineRule="auto"/>
        <w:ind w:firstLine="540"/>
        <w:jc w:val="both"/>
        <w:outlineLvl w:val="1"/>
        <w:rPr>
          <w:rFonts w:ascii="Times New Roman" w:hAnsi="Times New Roman"/>
          <w:sz w:val="28"/>
          <w:szCs w:val="28"/>
          <w:lang w:eastAsia="ru-RU"/>
        </w:rPr>
      </w:pPr>
      <w:r w:rsidRPr="00926A76">
        <w:rPr>
          <w:rFonts w:ascii="Times New Roman" w:hAnsi="Times New Roman"/>
          <w:sz w:val="28"/>
          <w:szCs w:val="28"/>
          <w:lang w:eastAsia="ru-RU"/>
        </w:rPr>
        <w:lastRenderedPageBreak/>
        <w:t>Педагогические работники, реализующие основные и дополнительные образовательные программы,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51F0A" w:rsidRDefault="00651F0A" w:rsidP="001E15B5">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 xml:space="preserve">Требования к квалификации </w:t>
      </w:r>
      <w:r w:rsidRPr="001E15B5">
        <w:rPr>
          <w:rFonts w:ascii="Times New Roman" w:hAnsi="Times New Roman"/>
          <w:bCs/>
          <w:sz w:val="28"/>
          <w:szCs w:val="28"/>
        </w:rPr>
        <w:t>преподавателей:</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w:t>
      </w:r>
      <w:r>
        <w:rPr>
          <w:rFonts w:ascii="Times New Roman" w:hAnsi="Times New Roman"/>
          <w:sz w:val="28"/>
          <w:szCs w:val="28"/>
        </w:rPr>
        <w:t>у работы.</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Требования к квалификации мастеров производственного обучения:</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 xml:space="preserve">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w:t>
      </w:r>
      <w:r>
        <w:rPr>
          <w:rFonts w:ascii="Times New Roman" w:hAnsi="Times New Roman"/>
          <w:sz w:val="28"/>
          <w:szCs w:val="28"/>
        </w:rPr>
        <w:t xml:space="preserve">стажу работы. </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Педагогические работники, реализующие основные и дополнительные образовательные программы, </w:t>
      </w:r>
      <w:r w:rsidRPr="00926A76">
        <w:rPr>
          <w:rFonts w:ascii="Times New Roman" w:hAnsi="Times New Roman"/>
          <w:sz w:val="28"/>
          <w:szCs w:val="28"/>
        </w:rPr>
        <w:t>систематически повышают свой профессиональный уровень по профилю педагогической деятельности.</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Мастера производственного обучения имеют документ на право обучения вождению транспортного средства соответствующей категории и подкатегории, </w:t>
      </w:r>
      <w:r w:rsidRPr="00926A76">
        <w:rPr>
          <w:rFonts w:ascii="Times New Roman" w:hAnsi="Times New Roman"/>
          <w:sz w:val="28"/>
          <w:szCs w:val="28"/>
        </w:rPr>
        <w:t xml:space="preserve">а также </w:t>
      </w:r>
      <w:r w:rsidRPr="00926A7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926A76">
        <w:rPr>
          <w:rFonts w:ascii="Times New Roman" w:hAnsi="Times New Roman"/>
          <w:sz w:val="28"/>
          <w:szCs w:val="28"/>
        </w:rPr>
        <w:t xml:space="preserve"> </w:t>
      </w:r>
    </w:p>
    <w:p w:rsidR="00D65405" w:rsidRDefault="00D65405" w:rsidP="00B366F3">
      <w:pPr>
        <w:shd w:val="clear" w:color="auto" w:fill="FFFFFF"/>
        <w:spacing w:after="0" w:line="240" w:lineRule="auto"/>
        <w:ind w:firstLine="540"/>
        <w:jc w:val="both"/>
        <w:outlineLvl w:val="1"/>
        <w:rPr>
          <w:rFonts w:ascii="Times New Roman" w:hAnsi="Times New Roman"/>
          <w:sz w:val="28"/>
          <w:szCs w:val="28"/>
        </w:rPr>
      </w:pPr>
    </w:p>
    <w:p w:rsidR="00651F0A" w:rsidRDefault="00651F0A" w:rsidP="00926A76">
      <w:pPr>
        <w:spacing w:after="0" w:line="240" w:lineRule="auto"/>
        <w:jc w:val="both"/>
        <w:rPr>
          <w:rFonts w:ascii="Times New Roman" w:hAnsi="Times New Roman"/>
          <w:b/>
          <w:sz w:val="28"/>
          <w:szCs w:val="28"/>
          <w:lang w:eastAsia="ru-RU"/>
        </w:rPr>
      </w:pPr>
      <w:r w:rsidRPr="006F5410">
        <w:rPr>
          <w:rFonts w:ascii="Times New Roman" w:hAnsi="Times New Roman"/>
          <w:b/>
          <w:sz w:val="28"/>
          <w:szCs w:val="28"/>
          <w:lang w:eastAsia="ru-RU"/>
        </w:rPr>
        <w:t xml:space="preserve">Кадровый состав педработников </w:t>
      </w:r>
      <w:r w:rsidR="006C29B2" w:rsidRPr="006F5410">
        <w:rPr>
          <w:rFonts w:ascii="Times New Roman" w:hAnsi="Times New Roman"/>
          <w:b/>
          <w:sz w:val="28"/>
          <w:szCs w:val="28"/>
          <w:lang w:eastAsia="ru-RU"/>
        </w:rPr>
        <w:t xml:space="preserve">Тимашевской </w:t>
      </w:r>
      <w:r w:rsidR="00AE395A" w:rsidRPr="006F5410">
        <w:rPr>
          <w:rFonts w:ascii="Times New Roman" w:hAnsi="Times New Roman"/>
          <w:b/>
          <w:sz w:val="28"/>
          <w:szCs w:val="28"/>
          <w:lang w:eastAsia="ru-RU"/>
        </w:rPr>
        <w:t xml:space="preserve"> РО ВОА</w:t>
      </w:r>
      <w:r w:rsidRPr="006F5410">
        <w:rPr>
          <w:rFonts w:ascii="Times New Roman" w:hAnsi="Times New Roman"/>
          <w:b/>
          <w:sz w:val="28"/>
          <w:szCs w:val="28"/>
          <w:lang w:eastAsia="ru-RU"/>
        </w:rPr>
        <w:t xml:space="preserve"> в 20</w:t>
      </w:r>
      <w:r w:rsidR="00352EAA" w:rsidRPr="006F5410">
        <w:rPr>
          <w:rFonts w:ascii="Times New Roman" w:hAnsi="Times New Roman"/>
          <w:b/>
          <w:sz w:val="28"/>
          <w:szCs w:val="28"/>
          <w:lang w:eastAsia="ru-RU"/>
        </w:rPr>
        <w:t>2</w:t>
      </w:r>
      <w:r w:rsidR="00CC51B3">
        <w:rPr>
          <w:rFonts w:ascii="Times New Roman" w:hAnsi="Times New Roman"/>
          <w:b/>
          <w:sz w:val="28"/>
          <w:szCs w:val="28"/>
          <w:lang w:eastAsia="ru-RU"/>
        </w:rPr>
        <w:t>1</w:t>
      </w:r>
      <w:r w:rsidRPr="006F5410">
        <w:rPr>
          <w:rFonts w:ascii="Times New Roman" w:hAnsi="Times New Roman"/>
          <w:b/>
          <w:sz w:val="28"/>
          <w:szCs w:val="28"/>
          <w:lang w:eastAsia="ru-RU"/>
        </w:rPr>
        <w:t xml:space="preserve"> году</w:t>
      </w:r>
    </w:p>
    <w:p w:rsidR="00651F0A" w:rsidRPr="00926A76" w:rsidRDefault="00651F0A" w:rsidP="00926A76">
      <w:pPr>
        <w:spacing w:after="0" w:line="240" w:lineRule="auto"/>
        <w:jc w:val="both"/>
        <w:rPr>
          <w:rFonts w:ascii="Times New Roman" w:hAnsi="Times New Roman"/>
          <w:b/>
          <w:sz w:val="28"/>
          <w:szCs w:val="28"/>
          <w:lang w:eastAsia="ru-RU"/>
        </w:rPr>
      </w:pPr>
    </w:p>
    <w:tbl>
      <w:tblPr>
        <w:tblW w:w="114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40"/>
        <w:gridCol w:w="720"/>
        <w:gridCol w:w="900"/>
        <w:gridCol w:w="900"/>
        <w:gridCol w:w="1080"/>
        <w:gridCol w:w="925"/>
        <w:gridCol w:w="709"/>
        <w:gridCol w:w="709"/>
        <w:gridCol w:w="850"/>
        <w:gridCol w:w="851"/>
        <w:gridCol w:w="850"/>
        <w:gridCol w:w="851"/>
      </w:tblGrid>
      <w:tr w:rsidR="005B74D1" w:rsidTr="00643428">
        <w:tc>
          <w:tcPr>
            <w:tcW w:w="709" w:type="dxa"/>
          </w:tcPr>
          <w:p w:rsidR="005B74D1" w:rsidRPr="00643428" w:rsidRDefault="005B74D1" w:rsidP="0009729F">
            <w:pPr>
              <w:spacing w:after="0" w:line="240" w:lineRule="auto"/>
              <w:ind w:left="-120" w:firstLine="120"/>
              <w:jc w:val="both"/>
              <w:rPr>
                <w:rFonts w:ascii="Times New Roman" w:hAnsi="Times New Roman"/>
                <w:sz w:val="16"/>
                <w:szCs w:val="16"/>
                <w:lang w:eastAsia="ru-RU"/>
              </w:rPr>
            </w:pPr>
            <w:r w:rsidRPr="00643428">
              <w:rPr>
                <w:rFonts w:ascii="Times New Roman" w:hAnsi="Times New Roman"/>
                <w:sz w:val="16"/>
                <w:szCs w:val="16"/>
                <w:lang w:eastAsia="ru-RU"/>
              </w:rPr>
              <w:t>№п/п</w:t>
            </w:r>
          </w:p>
        </w:tc>
        <w:tc>
          <w:tcPr>
            <w:tcW w:w="1440"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Должность</w:t>
            </w:r>
          </w:p>
        </w:tc>
        <w:tc>
          <w:tcPr>
            <w:tcW w:w="720"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Коли-чество</w:t>
            </w:r>
          </w:p>
        </w:tc>
        <w:tc>
          <w:tcPr>
            <w:tcW w:w="900"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Высшее образо-вание</w:t>
            </w:r>
          </w:p>
        </w:tc>
        <w:tc>
          <w:tcPr>
            <w:tcW w:w="900"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Среднее профес-сиональное образование</w:t>
            </w:r>
          </w:p>
        </w:tc>
        <w:tc>
          <w:tcPr>
            <w:tcW w:w="1080"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Устано-влено соответ-ствие занима-емой должности</w:t>
            </w:r>
          </w:p>
        </w:tc>
        <w:tc>
          <w:tcPr>
            <w:tcW w:w="925" w:type="dxa"/>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Своевременное повыше</w:t>
            </w:r>
          </w:p>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ние квали-фикации</w:t>
            </w:r>
          </w:p>
        </w:tc>
        <w:tc>
          <w:tcPr>
            <w:tcW w:w="2268" w:type="dxa"/>
            <w:gridSpan w:val="3"/>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Условия работы</w:t>
            </w:r>
          </w:p>
        </w:tc>
        <w:tc>
          <w:tcPr>
            <w:tcW w:w="2552" w:type="dxa"/>
            <w:gridSpan w:val="3"/>
          </w:tcPr>
          <w:p w:rsidR="005B74D1" w:rsidRPr="00643428" w:rsidRDefault="005B74D1" w:rsidP="00AE395A">
            <w:pPr>
              <w:spacing w:after="0" w:line="240" w:lineRule="auto"/>
              <w:jc w:val="both"/>
              <w:rPr>
                <w:rFonts w:ascii="Times New Roman" w:hAnsi="Times New Roman"/>
                <w:sz w:val="16"/>
                <w:szCs w:val="16"/>
                <w:lang w:eastAsia="ru-RU"/>
              </w:rPr>
            </w:pPr>
            <w:r w:rsidRPr="00643428">
              <w:rPr>
                <w:rFonts w:ascii="Times New Roman" w:hAnsi="Times New Roman"/>
                <w:sz w:val="16"/>
                <w:szCs w:val="16"/>
                <w:lang w:eastAsia="ru-RU"/>
              </w:rPr>
              <w:t>Педстаж</w:t>
            </w:r>
          </w:p>
        </w:tc>
      </w:tr>
      <w:tr w:rsidR="005B74D1" w:rsidTr="00643428">
        <w:tc>
          <w:tcPr>
            <w:tcW w:w="709" w:type="dxa"/>
          </w:tcPr>
          <w:p w:rsidR="005B74D1" w:rsidRDefault="005B74D1" w:rsidP="00AE395A">
            <w:pPr>
              <w:spacing w:after="0" w:line="240" w:lineRule="auto"/>
              <w:jc w:val="both"/>
              <w:rPr>
                <w:rFonts w:ascii="Times New Roman" w:hAnsi="Times New Roman"/>
                <w:b/>
                <w:sz w:val="18"/>
                <w:szCs w:val="18"/>
                <w:lang w:eastAsia="ru-RU"/>
              </w:rPr>
            </w:pPr>
          </w:p>
        </w:tc>
        <w:tc>
          <w:tcPr>
            <w:tcW w:w="1440" w:type="dxa"/>
          </w:tcPr>
          <w:p w:rsidR="005B74D1" w:rsidRDefault="005B74D1" w:rsidP="00AE395A">
            <w:pPr>
              <w:spacing w:after="0" w:line="240" w:lineRule="auto"/>
              <w:jc w:val="both"/>
              <w:rPr>
                <w:rFonts w:ascii="Times New Roman" w:hAnsi="Times New Roman"/>
                <w:b/>
                <w:sz w:val="18"/>
                <w:szCs w:val="18"/>
                <w:lang w:eastAsia="ru-RU"/>
              </w:rPr>
            </w:pPr>
          </w:p>
        </w:tc>
        <w:tc>
          <w:tcPr>
            <w:tcW w:w="720" w:type="dxa"/>
          </w:tcPr>
          <w:p w:rsidR="005B74D1" w:rsidRDefault="005B74D1" w:rsidP="00AE395A">
            <w:pPr>
              <w:spacing w:after="0" w:line="240" w:lineRule="auto"/>
              <w:jc w:val="both"/>
              <w:rPr>
                <w:rFonts w:ascii="Times New Roman" w:hAnsi="Times New Roman"/>
                <w:b/>
                <w:sz w:val="18"/>
                <w:szCs w:val="18"/>
                <w:lang w:eastAsia="ru-RU"/>
              </w:rPr>
            </w:pPr>
          </w:p>
        </w:tc>
        <w:tc>
          <w:tcPr>
            <w:tcW w:w="900" w:type="dxa"/>
          </w:tcPr>
          <w:p w:rsidR="005B74D1" w:rsidRDefault="005B74D1" w:rsidP="00AE395A">
            <w:pPr>
              <w:spacing w:after="0" w:line="240" w:lineRule="auto"/>
              <w:jc w:val="both"/>
              <w:rPr>
                <w:rFonts w:ascii="Times New Roman" w:hAnsi="Times New Roman"/>
                <w:b/>
                <w:sz w:val="18"/>
                <w:szCs w:val="18"/>
                <w:lang w:eastAsia="ru-RU"/>
              </w:rPr>
            </w:pPr>
          </w:p>
        </w:tc>
        <w:tc>
          <w:tcPr>
            <w:tcW w:w="900" w:type="dxa"/>
          </w:tcPr>
          <w:p w:rsidR="005B74D1" w:rsidRDefault="005B74D1" w:rsidP="00AE395A">
            <w:pPr>
              <w:spacing w:after="0" w:line="240" w:lineRule="auto"/>
              <w:jc w:val="both"/>
              <w:rPr>
                <w:rFonts w:ascii="Times New Roman" w:hAnsi="Times New Roman"/>
                <w:b/>
                <w:sz w:val="18"/>
                <w:szCs w:val="18"/>
                <w:lang w:eastAsia="ru-RU"/>
              </w:rPr>
            </w:pPr>
          </w:p>
        </w:tc>
        <w:tc>
          <w:tcPr>
            <w:tcW w:w="1080" w:type="dxa"/>
          </w:tcPr>
          <w:p w:rsidR="005B74D1" w:rsidRDefault="005B74D1" w:rsidP="00AE395A">
            <w:pPr>
              <w:spacing w:after="0" w:line="240" w:lineRule="auto"/>
              <w:jc w:val="both"/>
              <w:rPr>
                <w:rFonts w:ascii="Times New Roman" w:hAnsi="Times New Roman"/>
                <w:b/>
                <w:sz w:val="18"/>
                <w:szCs w:val="18"/>
                <w:lang w:eastAsia="ru-RU"/>
              </w:rPr>
            </w:pPr>
          </w:p>
        </w:tc>
        <w:tc>
          <w:tcPr>
            <w:tcW w:w="925" w:type="dxa"/>
          </w:tcPr>
          <w:p w:rsidR="005B74D1" w:rsidRDefault="005B74D1" w:rsidP="00AE395A">
            <w:pPr>
              <w:spacing w:after="0" w:line="240" w:lineRule="auto"/>
              <w:jc w:val="both"/>
              <w:rPr>
                <w:rFonts w:ascii="Times New Roman" w:hAnsi="Times New Roman"/>
                <w:b/>
                <w:sz w:val="18"/>
                <w:szCs w:val="18"/>
                <w:lang w:eastAsia="ru-RU"/>
              </w:rPr>
            </w:pPr>
          </w:p>
        </w:tc>
        <w:tc>
          <w:tcPr>
            <w:tcW w:w="709"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штат</w:t>
            </w:r>
          </w:p>
        </w:tc>
        <w:tc>
          <w:tcPr>
            <w:tcW w:w="709"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совм.</w:t>
            </w:r>
          </w:p>
        </w:tc>
        <w:tc>
          <w:tcPr>
            <w:tcW w:w="850"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ГПД</w:t>
            </w:r>
          </w:p>
        </w:tc>
        <w:tc>
          <w:tcPr>
            <w:tcW w:w="851"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До 1 года</w:t>
            </w:r>
          </w:p>
        </w:tc>
        <w:tc>
          <w:tcPr>
            <w:tcW w:w="850"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1 года до 5 лет</w:t>
            </w:r>
          </w:p>
        </w:tc>
        <w:tc>
          <w:tcPr>
            <w:tcW w:w="851" w:type="dxa"/>
          </w:tcPr>
          <w:p w:rsidR="005B74D1" w:rsidRDefault="005B74D1"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5 лет</w:t>
            </w:r>
          </w:p>
        </w:tc>
      </w:tr>
      <w:tr w:rsidR="005B74D1" w:rsidRPr="00F00738" w:rsidTr="00F84B16">
        <w:trPr>
          <w:trHeight w:val="251"/>
        </w:trPr>
        <w:tc>
          <w:tcPr>
            <w:tcW w:w="709" w:type="dxa"/>
          </w:tcPr>
          <w:p w:rsidR="005B74D1" w:rsidRPr="00F00738" w:rsidRDefault="005B74D1" w:rsidP="00AE395A">
            <w:pPr>
              <w:spacing w:after="0" w:line="240" w:lineRule="auto"/>
              <w:jc w:val="both"/>
              <w:rPr>
                <w:rFonts w:ascii="Times New Roman" w:hAnsi="Times New Roman"/>
                <w:sz w:val="18"/>
                <w:szCs w:val="18"/>
                <w:highlight w:val="yellow"/>
                <w:lang w:eastAsia="ru-RU"/>
              </w:rPr>
            </w:pPr>
            <w:r w:rsidRPr="00D7284E">
              <w:rPr>
                <w:rFonts w:ascii="Times New Roman" w:hAnsi="Times New Roman"/>
                <w:sz w:val="18"/>
                <w:szCs w:val="18"/>
                <w:lang w:eastAsia="ru-RU"/>
              </w:rPr>
              <w:t>1.</w:t>
            </w:r>
          </w:p>
        </w:tc>
        <w:tc>
          <w:tcPr>
            <w:tcW w:w="1440" w:type="dxa"/>
          </w:tcPr>
          <w:p w:rsidR="005B74D1" w:rsidRPr="002244F9" w:rsidRDefault="005B74D1" w:rsidP="00AE395A">
            <w:pPr>
              <w:spacing w:after="0" w:line="240" w:lineRule="auto"/>
              <w:jc w:val="both"/>
              <w:rPr>
                <w:rFonts w:ascii="Times New Roman" w:hAnsi="Times New Roman"/>
                <w:b/>
                <w:sz w:val="18"/>
                <w:szCs w:val="18"/>
                <w:lang w:eastAsia="ru-RU"/>
              </w:rPr>
            </w:pPr>
            <w:r w:rsidRPr="002244F9">
              <w:rPr>
                <w:rFonts w:ascii="Times New Roman" w:hAnsi="Times New Roman"/>
                <w:sz w:val="18"/>
                <w:szCs w:val="18"/>
                <w:lang w:eastAsia="ru-RU"/>
              </w:rPr>
              <w:t>Преподаватель</w:t>
            </w:r>
          </w:p>
        </w:tc>
        <w:tc>
          <w:tcPr>
            <w:tcW w:w="720"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3</w:t>
            </w:r>
          </w:p>
        </w:tc>
        <w:tc>
          <w:tcPr>
            <w:tcW w:w="900" w:type="dxa"/>
          </w:tcPr>
          <w:p w:rsidR="005B74D1" w:rsidRPr="00BA09D5" w:rsidRDefault="002244F9"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1</w:t>
            </w:r>
          </w:p>
        </w:tc>
        <w:tc>
          <w:tcPr>
            <w:tcW w:w="900" w:type="dxa"/>
          </w:tcPr>
          <w:p w:rsidR="005B74D1" w:rsidRPr="00BA09D5" w:rsidRDefault="002244F9"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2</w:t>
            </w:r>
          </w:p>
        </w:tc>
        <w:tc>
          <w:tcPr>
            <w:tcW w:w="1080"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925" w:type="dxa"/>
          </w:tcPr>
          <w:p w:rsidR="005B74D1" w:rsidRPr="00BA09D5" w:rsidRDefault="002244F9"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3</w:t>
            </w:r>
          </w:p>
        </w:tc>
        <w:tc>
          <w:tcPr>
            <w:tcW w:w="709" w:type="dxa"/>
          </w:tcPr>
          <w:p w:rsidR="005B74D1" w:rsidRPr="00BA09D5" w:rsidRDefault="00BA09D5"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709" w:type="dxa"/>
          </w:tcPr>
          <w:p w:rsidR="005B74D1" w:rsidRPr="00BA09D5" w:rsidRDefault="00BA09D5"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850"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851"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850" w:type="dxa"/>
          </w:tcPr>
          <w:p w:rsidR="005B74D1" w:rsidRPr="00BA09D5" w:rsidRDefault="00BA09D5"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851" w:type="dxa"/>
          </w:tcPr>
          <w:p w:rsidR="005B74D1" w:rsidRPr="00BA09D5" w:rsidRDefault="00BA09D5"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r>
      <w:tr w:rsidR="005B74D1" w:rsidTr="00643428">
        <w:tc>
          <w:tcPr>
            <w:tcW w:w="709" w:type="dxa"/>
          </w:tcPr>
          <w:p w:rsidR="005B74D1" w:rsidRPr="006B1BD0" w:rsidRDefault="005B74D1" w:rsidP="00AE395A">
            <w:pPr>
              <w:spacing w:after="0" w:line="240" w:lineRule="auto"/>
              <w:jc w:val="both"/>
              <w:rPr>
                <w:rFonts w:ascii="Times New Roman" w:hAnsi="Times New Roman"/>
                <w:sz w:val="18"/>
                <w:szCs w:val="18"/>
                <w:lang w:eastAsia="ru-RU"/>
              </w:rPr>
            </w:pPr>
            <w:r w:rsidRPr="006B1BD0">
              <w:rPr>
                <w:rFonts w:ascii="Times New Roman" w:hAnsi="Times New Roman"/>
                <w:sz w:val="18"/>
                <w:szCs w:val="18"/>
                <w:lang w:eastAsia="ru-RU"/>
              </w:rPr>
              <w:t>2.</w:t>
            </w:r>
          </w:p>
        </w:tc>
        <w:tc>
          <w:tcPr>
            <w:tcW w:w="1440" w:type="dxa"/>
          </w:tcPr>
          <w:p w:rsidR="005B74D1" w:rsidRPr="006B1BD0" w:rsidRDefault="005B74D1" w:rsidP="00AE395A">
            <w:pPr>
              <w:spacing w:after="0" w:line="240" w:lineRule="auto"/>
              <w:jc w:val="both"/>
              <w:rPr>
                <w:rFonts w:ascii="Times New Roman" w:hAnsi="Times New Roman"/>
                <w:b/>
                <w:sz w:val="18"/>
                <w:szCs w:val="18"/>
                <w:lang w:eastAsia="ru-RU"/>
              </w:rPr>
            </w:pPr>
            <w:r w:rsidRPr="006B1BD0">
              <w:rPr>
                <w:rFonts w:ascii="Times New Roman" w:hAnsi="Times New Roman"/>
                <w:sz w:val="18"/>
                <w:szCs w:val="18"/>
                <w:lang w:eastAsia="ru-RU"/>
              </w:rPr>
              <w:t>Мастер п/о</w:t>
            </w:r>
          </w:p>
        </w:tc>
        <w:tc>
          <w:tcPr>
            <w:tcW w:w="720"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7</w:t>
            </w:r>
          </w:p>
        </w:tc>
        <w:tc>
          <w:tcPr>
            <w:tcW w:w="900"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1</w:t>
            </w:r>
          </w:p>
        </w:tc>
        <w:tc>
          <w:tcPr>
            <w:tcW w:w="900"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6</w:t>
            </w:r>
          </w:p>
        </w:tc>
        <w:tc>
          <w:tcPr>
            <w:tcW w:w="1080"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925" w:type="dxa"/>
          </w:tcPr>
          <w:p w:rsidR="005B74D1" w:rsidRPr="00BA09D5" w:rsidRDefault="003A73B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6</w:t>
            </w:r>
          </w:p>
        </w:tc>
        <w:tc>
          <w:tcPr>
            <w:tcW w:w="709"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2</w:t>
            </w:r>
          </w:p>
        </w:tc>
        <w:tc>
          <w:tcPr>
            <w:tcW w:w="709" w:type="dxa"/>
          </w:tcPr>
          <w:p w:rsidR="005B74D1" w:rsidRPr="00BA09D5" w:rsidRDefault="00BA09D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5</w:t>
            </w:r>
          </w:p>
        </w:tc>
        <w:tc>
          <w:tcPr>
            <w:tcW w:w="850"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851" w:type="dxa"/>
          </w:tcPr>
          <w:p w:rsidR="005B74D1" w:rsidRPr="00BA09D5" w:rsidRDefault="005B74D1" w:rsidP="00AE395A">
            <w:pPr>
              <w:spacing w:after="0" w:line="240" w:lineRule="auto"/>
              <w:jc w:val="both"/>
              <w:rPr>
                <w:rFonts w:ascii="Times New Roman" w:hAnsi="Times New Roman"/>
                <w:sz w:val="18"/>
                <w:szCs w:val="18"/>
                <w:lang w:eastAsia="ru-RU"/>
              </w:rPr>
            </w:pPr>
          </w:p>
        </w:tc>
        <w:tc>
          <w:tcPr>
            <w:tcW w:w="850" w:type="dxa"/>
          </w:tcPr>
          <w:p w:rsidR="005B74D1" w:rsidRPr="00BA09D5" w:rsidRDefault="003A73B5" w:rsidP="00AE395A">
            <w:pPr>
              <w:spacing w:after="0" w:line="240" w:lineRule="auto"/>
              <w:jc w:val="both"/>
              <w:rPr>
                <w:rFonts w:ascii="Times New Roman" w:hAnsi="Times New Roman"/>
                <w:sz w:val="18"/>
                <w:szCs w:val="18"/>
                <w:lang w:eastAsia="ru-RU"/>
              </w:rPr>
            </w:pPr>
            <w:r w:rsidRPr="00BA09D5">
              <w:rPr>
                <w:rFonts w:ascii="Times New Roman" w:hAnsi="Times New Roman"/>
                <w:sz w:val="18"/>
                <w:szCs w:val="18"/>
                <w:lang w:eastAsia="ru-RU"/>
              </w:rPr>
              <w:t>1</w:t>
            </w:r>
          </w:p>
        </w:tc>
        <w:tc>
          <w:tcPr>
            <w:tcW w:w="851" w:type="dxa"/>
          </w:tcPr>
          <w:p w:rsidR="005B74D1" w:rsidRPr="0095236A" w:rsidRDefault="00BA09D5" w:rsidP="00AE395A">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w:t>
            </w:r>
          </w:p>
        </w:tc>
      </w:tr>
    </w:tbl>
    <w:p w:rsidR="00651F0A" w:rsidRPr="00926A76" w:rsidRDefault="00651F0A" w:rsidP="00926A76">
      <w:pPr>
        <w:spacing w:after="0" w:line="240" w:lineRule="auto"/>
        <w:jc w:val="both"/>
        <w:rPr>
          <w:rFonts w:ascii="Times New Roman" w:hAnsi="Times New Roman"/>
          <w:b/>
          <w:sz w:val="28"/>
          <w:szCs w:val="28"/>
          <w:lang w:eastAsia="ru-RU"/>
        </w:rPr>
      </w:pPr>
    </w:p>
    <w:p w:rsidR="0001503C" w:rsidRDefault="00C532F2" w:rsidP="00B366F3">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 xml:space="preserve">                                                                              </w:t>
      </w:r>
    </w:p>
    <w:p w:rsidR="00651F0A" w:rsidRPr="00926A76" w:rsidRDefault="00651F0A" w:rsidP="00B366F3">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5.2. </w:t>
      </w:r>
      <w:r w:rsidRPr="00926A76">
        <w:rPr>
          <w:rFonts w:ascii="Times New Roman" w:hAnsi="Times New Roman"/>
          <w:b/>
          <w:sz w:val="28"/>
          <w:szCs w:val="28"/>
          <w:lang w:eastAsia="ru-RU"/>
        </w:rPr>
        <w:t>Информационно-методическое обеспечение</w:t>
      </w:r>
    </w:p>
    <w:p w:rsidR="00651F0A" w:rsidRPr="00926A76" w:rsidRDefault="00651F0A" w:rsidP="00B366F3">
      <w:pPr>
        <w:spacing w:after="0" w:line="240" w:lineRule="auto"/>
        <w:ind w:firstLine="540"/>
        <w:jc w:val="both"/>
        <w:rPr>
          <w:rFonts w:ascii="Times New Roman" w:hAnsi="Times New Roman"/>
          <w:sz w:val="28"/>
          <w:szCs w:val="28"/>
        </w:rPr>
      </w:pPr>
      <w:r w:rsidRPr="00926A76">
        <w:rPr>
          <w:rFonts w:ascii="Times New Roman" w:hAnsi="Times New Roman"/>
          <w:sz w:val="28"/>
          <w:szCs w:val="28"/>
        </w:rPr>
        <w:t>Библиотечно-информационное обеспеч</w:t>
      </w:r>
      <w:r>
        <w:rPr>
          <w:rFonts w:ascii="Times New Roman" w:hAnsi="Times New Roman"/>
          <w:sz w:val="28"/>
          <w:szCs w:val="28"/>
        </w:rPr>
        <w:t xml:space="preserve">ение образовательного процесса </w:t>
      </w:r>
      <w:r w:rsidRPr="00926A76">
        <w:rPr>
          <w:rFonts w:ascii="Times New Roman" w:hAnsi="Times New Roman"/>
          <w:sz w:val="28"/>
          <w:szCs w:val="28"/>
        </w:rPr>
        <w:t>способствует реализации основных и дополнительных образовательных программ.</w:t>
      </w:r>
    </w:p>
    <w:p w:rsidR="00651F0A" w:rsidRPr="00DA3519" w:rsidRDefault="00651F0A" w:rsidP="00926A76">
      <w:pPr>
        <w:spacing w:after="0" w:line="240" w:lineRule="auto"/>
        <w:ind w:firstLine="567"/>
        <w:jc w:val="both"/>
        <w:rPr>
          <w:rFonts w:ascii="Times New Roman" w:hAnsi="Times New Roman"/>
          <w:sz w:val="28"/>
          <w:szCs w:val="28"/>
        </w:rPr>
      </w:pPr>
      <w:r w:rsidRPr="00DA3519">
        <w:rPr>
          <w:rFonts w:ascii="Times New Roman" w:hAnsi="Times New Roman"/>
          <w:sz w:val="28"/>
          <w:szCs w:val="28"/>
        </w:rPr>
        <w:t xml:space="preserve">Информационный фонд </w:t>
      </w:r>
      <w:r w:rsidR="0036365F" w:rsidRPr="00DA3519">
        <w:rPr>
          <w:rFonts w:ascii="Times New Roman" w:hAnsi="Times New Roman"/>
          <w:sz w:val="28"/>
          <w:szCs w:val="28"/>
        </w:rPr>
        <w:t>Тимашевской</w:t>
      </w:r>
      <w:r w:rsidR="00AE395A" w:rsidRPr="00DA3519">
        <w:rPr>
          <w:rFonts w:ascii="Times New Roman" w:hAnsi="Times New Roman"/>
          <w:sz w:val="28"/>
          <w:szCs w:val="28"/>
        </w:rPr>
        <w:t xml:space="preserve"> РО ВОА</w:t>
      </w:r>
      <w:r w:rsidRPr="00DA3519">
        <w:rPr>
          <w:rFonts w:ascii="Times New Roman" w:hAnsi="Times New Roman"/>
          <w:sz w:val="28"/>
          <w:szCs w:val="28"/>
        </w:rPr>
        <w:t xml:space="preserve"> постоянно обновляется с учетом сроков хранения литературы. </w:t>
      </w:r>
    </w:p>
    <w:p w:rsidR="00651F0A" w:rsidRPr="0067064D" w:rsidRDefault="00651F0A" w:rsidP="00926A76">
      <w:pPr>
        <w:tabs>
          <w:tab w:val="left" w:pos="851"/>
        </w:tabs>
        <w:spacing w:after="0" w:line="240" w:lineRule="auto"/>
        <w:ind w:firstLine="567"/>
        <w:jc w:val="both"/>
        <w:rPr>
          <w:rFonts w:ascii="Times New Roman" w:hAnsi="Times New Roman"/>
          <w:sz w:val="28"/>
          <w:szCs w:val="28"/>
        </w:rPr>
      </w:pPr>
      <w:r w:rsidRPr="00DA3519">
        <w:rPr>
          <w:rFonts w:ascii="Times New Roman" w:hAnsi="Times New Roman"/>
          <w:sz w:val="28"/>
          <w:szCs w:val="28"/>
        </w:rPr>
        <w:t xml:space="preserve">По </w:t>
      </w:r>
      <w:r w:rsidR="002C3EAC">
        <w:rPr>
          <w:rFonts w:ascii="Times New Roman" w:hAnsi="Times New Roman"/>
          <w:sz w:val="28"/>
          <w:szCs w:val="28"/>
        </w:rPr>
        <w:t>состоянию на 01.01.202</w:t>
      </w:r>
      <w:r w:rsidR="00CC51B3">
        <w:rPr>
          <w:rFonts w:ascii="Times New Roman" w:hAnsi="Times New Roman"/>
          <w:sz w:val="28"/>
          <w:szCs w:val="28"/>
        </w:rPr>
        <w:t>1</w:t>
      </w:r>
      <w:r w:rsidRPr="002100AB">
        <w:rPr>
          <w:rFonts w:ascii="Times New Roman" w:hAnsi="Times New Roman"/>
          <w:sz w:val="28"/>
          <w:szCs w:val="28"/>
        </w:rPr>
        <w:t xml:space="preserve"> г. книжный фонд </w:t>
      </w:r>
      <w:r w:rsidRPr="00D7284E">
        <w:rPr>
          <w:rFonts w:ascii="Times New Roman" w:hAnsi="Times New Roman"/>
          <w:sz w:val="28"/>
          <w:szCs w:val="28"/>
        </w:rPr>
        <w:t>составляет</w:t>
      </w:r>
      <w:r w:rsidR="00DA3519" w:rsidRPr="00D7284E">
        <w:rPr>
          <w:rFonts w:ascii="Times New Roman" w:hAnsi="Times New Roman"/>
          <w:sz w:val="28"/>
          <w:szCs w:val="28"/>
        </w:rPr>
        <w:t xml:space="preserve"> </w:t>
      </w:r>
      <w:r w:rsidR="00230D81" w:rsidRPr="00D7284E">
        <w:rPr>
          <w:rFonts w:ascii="Times New Roman" w:hAnsi="Times New Roman"/>
          <w:sz w:val="28"/>
          <w:szCs w:val="28"/>
        </w:rPr>
        <w:t>3</w:t>
      </w:r>
      <w:r w:rsidR="00B37C3A" w:rsidRPr="00D7284E">
        <w:rPr>
          <w:rFonts w:ascii="Times New Roman" w:hAnsi="Times New Roman"/>
          <w:sz w:val="28"/>
          <w:szCs w:val="28"/>
        </w:rPr>
        <w:t>75</w:t>
      </w:r>
      <w:r w:rsidRPr="00D7284E">
        <w:rPr>
          <w:rFonts w:ascii="Times New Roman" w:hAnsi="Times New Roman"/>
          <w:sz w:val="28"/>
          <w:szCs w:val="28"/>
        </w:rPr>
        <w:t xml:space="preserve">  экземпляров, из них учебной литературы </w:t>
      </w:r>
      <w:r w:rsidR="00230D81" w:rsidRPr="00D7284E">
        <w:rPr>
          <w:rFonts w:ascii="Times New Roman" w:hAnsi="Times New Roman"/>
          <w:sz w:val="28"/>
          <w:szCs w:val="28"/>
        </w:rPr>
        <w:t>3</w:t>
      </w:r>
      <w:r w:rsidR="00FB4A51" w:rsidRPr="00D7284E">
        <w:rPr>
          <w:rFonts w:ascii="Times New Roman" w:hAnsi="Times New Roman"/>
          <w:sz w:val="28"/>
          <w:szCs w:val="28"/>
        </w:rPr>
        <w:t>53</w:t>
      </w:r>
      <w:r w:rsidR="00B32025" w:rsidRPr="00D7284E">
        <w:rPr>
          <w:rFonts w:ascii="Times New Roman" w:hAnsi="Times New Roman"/>
          <w:sz w:val="28"/>
          <w:szCs w:val="28"/>
        </w:rPr>
        <w:t xml:space="preserve">   </w:t>
      </w:r>
      <w:r w:rsidRPr="00D7284E">
        <w:rPr>
          <w:rFonts w:ascii="Times New Roman" w:hAnsi="Times New Roman"/>
          <w:sz w:val="28"/>
          <w:szCs w:val="28"/>
        </w:rPr>
        <w:t xml:space="preserve"> экземпляр</w:t>
      </w:r>
      <w:r w:rsidR="00027369" w:rsidRPr="00D7284E">
        <w:rPr>
          <w:rFonts w:ascii="Times New Roman" w:hAnsi="Times New Roman"/>
          <w:sz w:val="28"/>
          <w:szCs w:val="28"/>
        </w:rPr>
        <w:t>ов</w:t>
      </w:r>
      <w:r w:rsidRPr="00D7284E">
        <w:rPr>
          <w:rFonts w:ascii="Times New Roman" w:hAnsi="Times New Roman"/>
          <w:sz w:val="28"/>
          <w:szCs w:val="28"/>
        </w:rPr>
        <w:t>.</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lastRenderedPageBreak/>
        <w:t>Дополнительная литература представлена сборниками законодательных актов, справочной литературой, текстами, дополняющими учебную литературу.</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Информационный фонд </w:t>
      </w:r>
      <w:r w:rsidRPr="00926A76">
        <w:rPr>
          <w:rFonts w:ascii="Times New Roman" w:hAnsi="Times New Roman"/>
          <w:sz w:val="28"/>
          <w:szCs w:val="28"/>
        </w:rPr>
        <w:t>комплектуется на основе реализуемых образовательных программ, заявок преподавателей, каталогов и прайс-листов издательств и книготорговых фирм.</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При приобретении литературы учитывается рекомендуемый коэффициент книгообеспеченности для всех изучаемых учебных дисциплин, профессиональных модулей.</w:t>
      </w:r>
    </w:p>
    <w:p w:rsidR="00651F0A" w:rsidRPr="00926A76" w:rsidRDefault="00651F0A" w:rsidP="00D0084E">
      <w:pPr>
        <w:spacing w:after="0" w:line="240" w:lineRule="auto"/>
        <w:ind w:firstLine="540"/>
        <w:jc w:val="both"/>
        <w:rPr>
          <w:rFonts w:ascii="Times New Roman" w:hAnsi="Times New Roman"/>
          <w:bCs/>
          <w:iCs/>
          <w:sz w:val="28"/>
          <w:szCs w:val="28"/>
        </w:rPr>
      </w:pPr>
      <w:r w:rsidRPr="00926A76">
        <w:rPr>
          <w:rFonts w:ascii="Times New Roman" w:hAnsi="Times New Roman"/>
          <w:bCs/>
          <w:iCs/>
          <w:sz w:val="28"/>
          <w:szCs w:val="28"/>
        </w:rPr>
        <w:t xml:space="preserve">В </w:t>
      </w:r>
      <w:r w:rsidR="0036365F">
        <w:rPr>
          <w:rFonts w:ascii="Times New Roman" w:hAnsi="Times New Roman"/>
          <w:bCs/>
          <w:iCs/>
          <w:sz w:val="28"/>
          <w:szCs w:val="28"/>
        </w:rPr>
        <w:t>Тимашевской</w:t>
      </w:r>
      <w:r w:rsidR="00AE395A">
        <w:rPr>
          <w:rFonts w:ascii="Times New Roman" w:hAnsi="Times New Roman"/>
          <w:bCs/>
          <w:iCs/>
          <w:sz w:val="28"/>
          <w:szCs w:val="28"/>
        </w:rPr>
        <w:t xml:space="preserve"> РО ВОА</w:t>
      </w:r>
      <w:r w:rsidRPr="00926A76">
        <w:rPr>
          <w:rFonts w:ascii="Times New Roman" w:hAnsi="Times New Roman"/>
          <w:bCs/>
          <w:iCs/>
          <w:sz w:val="28"/>
          <w:szCs w:val="28"/>
        </w:rPr>
        <w:t xml:space="preserve"> на компьютерах установлено современное лицензионное программное обеспечение с операционной системой Mi</w:t>
      </w:r>
      <w:r>
        <w:rPr>
          <w:rFonts w:ascii="Times New Roman" w:hAnsi="Times New Roman"/>
          <w:bCs/>
          <w:iCs/>
          <w:sz w:val="28"/>
          <w:szCs w:val="28"/>
        </w:rPr>
        <w:t>crosoftWindows7</w:t>
      </w:r>
      <w:r w:rsidRPr="00926A76">
        <w:rPr>
          <w:rFonts w:ascii="Times New Roman" w:hAnsi="Times New Roman"/>
          <w:bCs/>
          <w:iCs/>
          <w:sz w:val="28"/>
          <w:szCs w:val="28"/>
        </w:rPr>
        <w:t xml:space="preserve"> и соответствующим пакетом Microsoft Office 2010.</w:t>
      </w:r>
    </w:p>
    <w:p w:rsidR="00651F0A" w:rsidRPr="004A6FDE" w:rsidRDefault="00651F0A" w:rsidP="00D0084E">
      <w:pPr>
        <w:spacing w:after="0" w:line="240" w:lineRule="auto"/>
        <w:ind w:firstLine="540"/>
        <w:jc w:val="both"/>
        <w:rPr>
          <w:rFonts w:ascii="Times New Roman" w:hAnsi="Times New Roman"/>
          <w:bCs/>
          <w:iCs/>
          <w:sz w:val="28"/>
          <w:szCs w:val="28"/>
        </w:rPr>
      </w:pPr>
      <w:r w:rsidRPr="004A6FDE">
        <w:rPr>
          <w:rFonts w:ascii="Times New Roman" w:hAnsi="Times New Roman"/>
          <w:bCs/>
          <w:iCs/>
          <w:sz w:val="28"/>
          <w:szCs w:val="28"/>
        </w:rPr>
        <w:t>Кабинеты укомплектованы оборудованием: персональными компьютерами (_</w:t>
      </w:r>
      <w:r w:rsidR="004A6FDE" w:rsidRPr="004A6FDE">
        <w:rPr>
          <w:rFonts w:ascii="Times New Roman" w:hAnsi="Times New Roman"/>
          <w:bCs/>
          <w:iCs/>
          <w:sz w:val="28"/>
          <w:szCs w:val="28"/>
        </w:rPr>
        <w:t>3</w:t>
      </w:r>
      <w:r w:rsidRPr="004A6FDE">
        <w:rPr>
          <w:rFonts w:ascii="Times New Roman" w:hAnsi="Times New Roman"/>
          <w:bCs/>
          <w:iCs/>
          <w:sz w:val="28"/>
          <w:szCs w:val="28"/>
        </w:rPr>
        <w:t>__ шт.), интерактивными досками (_</w:t>
      </w:r>
      <w:r w:rsidR="004A6FDE" w:rsidRPr="004A6FDE">
        <w:rPr>
          <w:rFonts w:ascii="Times New Roman" w:hAnsi="Times New Roman"/>
          <w:bCs/>
          <w:iCs/>
          <w:sz w:val="28"/>
          <w:szCs w:val="28"/>
        </w:rPr>
        <w:t>-</w:t>
      </w:r>
      <w:r w:rsidRPr="004A6FDE">
        <w:rPr>
          <w:rFonts w:ascii="Times New Roman" w:hAnsi="Times New Roman"/>
          <w:bCs/>
          <w:iCs/>
          <w:sz w:val="28"/>
          <w:szCs w:val="28"/>
        </w:rPr>
        <w:t>_ шт.), лазерными принтерами (_</w:t>
      </w:r>
      <w:r w:rsidR="00FC2129">
        <w:rPr>
          <w:rFonts w:ascii="Times New Roman" w:hAnsi="Times New Roman"/>
          <w:bCs/>
          <w:iCs/>
          <w:sz w:val="28"/>
          <w:szCs w:val="28"/>
        </w:rPr>
        <w:t xml:space="preserve"> </w:t>
      </w:r>
      <w:r w:rsidR="004A6FDE" w:rsidRPr="004A6FDE">
        <w:rPr>
          <w:rFonts w:ascii="Times New Roman" w:hAnsi="Times New Roman"/>
          <w:bCs/>
          <w:iCs/>
          <w:sz w:val="28"/>
          <w:szCs w:val="28"/>
        </w:rPr>
        <w:t>-</w:t>
      </w:r>
      <w:r w:rsidRPr="004A6FDE">
        <w:rPr>
          <w:rFonts w:ascii="Times New Roman" w:hAnsi="Times New Roman"/>
          <w:bCs/>
          <w:iCs/>
          <w:sz w:val="28"/>
          <w:szCs w:val="28"/>
        </w:rPr>
        <w:t>_ шт.), проекторами (_</w:t>
      </w:r>
      <w:r w:rsidR="004A6FDE" w:rsidRPr="004A6FDE">
        <w:rPr>
          <w:rFonts w:ascii="Times New Roman" w:hAnsi="Times New Roman"/>
          <w:bCs/>
          <w:iCs/>
          <w:sz w:val="28"/>
          <w:szCs w:val="28"/>
        </w:rPr>
        <w:t>3</w:t>
      </w:r>
      <w:r w:rsidRPr="004A6FDE">
        <w:rPr>
          <w:rFonts w:ascii="Times New Roman" w:hAnsi="Times New Roman"/>
          <w:bCs/>
          <w:iCs/>
          <w:sz w:val="28"/>
          <w:szCs w:val="28"/>
        </w:rPr>
        <w:t>_ шт.), сканерами (_</w:t>
      </w:r>
      <w:r w:rsidR="00FC2129">
        <w:rPr>
          <w:rFonts w:ascii="Times New Roman" w:hAnsi="Times New Roman"/>
          <w:bCs/>
          <w:iCs/>
          <w:sz w:val="28"/>
          <w:szCs w:val="28"/>
        </w:rPr>
        <w:t xml:space="preserve"> </w:t>
      </w:r>
      <w:r w:rsidR="004A6FDE" w:rsidRPr="004A6FDE">
        <w:rPr>
          <w:rFonts w:ascii="Times New Roman" w:hAnsi="Times New Roman"/>
          <w:bCs/>
          <w:iCs/>
          <w:sz w:val="28"/>
          <w:szCs w:val="28"/>
        </w:rPr>
        <w:t>-</w:t>
      </w:r>
      <w:r w:rsidRPr="004A6FDE">
        <w:rPr>
          <w:rFonts w:ascii="Times New Roman" w:hAnsi="Times New Roman"/>
          <w:bCs/>
          <w:iCs/>
          <w:sz w:val="28"/>
          <w:szCs w:val="28"/>
        </w:rPr>
        <w:t>_ шт.).</w:t>
      </w:r>
    </w:p>
    <w:p w:rsidR="00651F0A" w:rsidRPr="0067064D" w:rsidRDefault="00651F0A" w:rsidP="00D0084E">
      <w:pPr>
        <w:spacing w:after="0" w:line="240" w:lineRule="auto"/>
        <w:ind w:firstLine="540"/>
        <w:jc w:val="both"/>
        <w:rPr>
          <w:rFonts w:ascii="Times New Roman" w:hAnsi="Times New Roman"/>
          <w:bCs/>
          <w:iCs/>
          <w:sz w:val="28"/>
          <w:szCs w:val="28"/>
        </w:rPr>
      </w:pPr>
      <w:r w:rsidRPr="004A6FDE">
        <w:rPr>
          <w:rFonts w:ascii="Times New Roman" w:hAnsi="Times New Roman"/>
          <w:bCs/>
          <w:iCs/>
          <w:sz w:val="28"/>
          <w:szCs w:val="28"/>
        </w:rPr>
        <w:t>Создана медиатека с материалами лекций по различным</w:t>
      </w:r>
      <w:r w:rsidRPr="0067064D">
        <w:rPr>
          <w:rFonts w:ascii="Times New Roman" w:hAnsi="Times New Roman"/>
          <w:bCs/>
          <w:iCs/>
          <w:sz w:val="28"/>
          <w:szCs w:val="28"/>
        </w:rPr>
        <w:t xml:space="preserve"> дисциплинам. Наличие классов с мультимедийным оборудованием позволяет активно использовать обучающие программы в учебном процессе.</w:t>
      </w:r>
    </w:p>
    <w:p w:rsidR="003A4E71" w:rsidRDefault="00651F0A" w:rsidP="004A6FDE">
      <w:pPr>
        <w:autoSpaceDE w:val="0"/>
        <w:autoSpaceDN w:val="0"/>
        <w:adjustRightInd w:val="0"/>
        <w:spacing w:after="0" w:line="240" w:lineRule="auto"/>
        <w:rPr>
          <w:rFonts w:ascii="Times New Roman" w:hAnsi="Times New Roman"/>
          <w:bCs/>
          <w:iCs/>
          <w:sz w:val="28"/>
          <w:szCs w:val="28"/>
        </w:rPr>
      </w:pPr>
      <w:r w:rsidRPr="004A6FDE">
        <w:rPr>
          <w:rFonts w:ascii="Times New Roman" w:hAnsi="Times New Roman"/>
          <w:bCs/>
          <w:iCs/>
          <w:sz w:val="28"/>
          <w:szCs w:val="28"/>
        </w:rPr>
        <w:t xml:space="preserve">Создан сайт </w:t>
      </w:r>
      <w:r w:rsidR="004A1E85" w:rsidRPr="004A6FDE">
        <w:rPr>
          <w:rFonts w:ascii="Times New Roman" w:hAnsi="Times New Roman"/>
          <w:bCs/>
          <w:iCs/>
          <w:sz w:val="28"/>
          <w:szCs w:val="28"/>
        </w:rPr>
        <w:t>Тимашевской</w:t>
      </w:r>
      <w:r w:rsidR="00AE395A" w:rsidRPr="004A6FDE">
        <w:rPr>
          <w:rFonts w:ascii="Times New Roman" w:hAnsi="Times New Roman"/>
          <w:bCs/>
          <w:iCs/>
          <w:sz w:val="28"/>
          <w:szCs w:val="28"/>
        </w:rPr>
        <w:t xml:space="preserve"> РО ВОА</w:t>
      </w:r>
      <w:r w:rsidRPr="004A6FDE">
        <w:rPr>
          <w:rFonts w:ascii="Times New Roman" w:hAnsi="Times New Roman"/>
          <w:bCs/>
          <w:iCs/>
          <w:sz w:val="28"/>
          <w:szCs w:val="28"/>
        </w:rPr>
        <w:t>.</w:t>
      </w:r>
    </w:p>
    <w:p w:rsidR="00651F0A" w:rsidRPr="00926A76" w:rsidRDefault="00651F0A" w:rsidP="004A6FDE">
      <w:pPr>
        <w:autoSpaceDE w:val="0"/>
        <w:autoSpaceDN w:val="0"/>
        <w:adjustRightInd w:val="0"/>
        <w:spacing w:after="0" w:line="240" w:lineRule="auto"/>
        <w:rPr>
          <w:rFonts w:ascii="Times New Roman" w:hAnsi="Times New Roman"/>
          <w:bCs/>
          <w:iCs/>
          <w:sz w:val="28"/>
          <w:szCs w:val="28"/>
        </w:rPr>
      </w:pPr>
      <w:r w:rsidRPr="004A6FDE">
        <w:rPr>
          <w:rFonts w:ascii="Times New Roman" w:hAnsi="Times New Roman"/>
          <w:bCs/>
          <w:iCs/>
          <w:sz w:val="28"/>
          <w:szCs w:val="28"/>
        </w:rPr>
        <w:t xml:space="preserve"> Адрес сайта -</w:t>
      </w:r>
      <w:hyperlink r:id="rId10" w:history="1">
        <w:r w:rsidR="004A6FDE" w:rsidRPr="00B256E6">
          <w:rPr>
            <w:rStyle w:val="ab"/>
            <w:rFonts w:ascii="Times New Roman" w:hAnsi="Times New Roman"/>
            <w:color w:val="auto"/>
            <w:sz w:val="28"/>
            <w:szCs w:val="28"/>
          </w:rPr>
          <w:t>http://voa-tim-vto.wix.com/voa-tim-avto</w:t>
        </w:r>
      </w:hyperlink>
      <w:r w:rsidR="004A6FDE" w:rsidRPr="00B256E6">
        <w:rPr>
          <w:rFonts w:ascii="Times New Roman" w:hAnsi="Times New Roman"/>
          <w:sz w:val="28"/>
          <w:szCs w:val="28"/>
        </w:rPr>
        <w:t xml:space="preserve"> .</w:t>
      </w:r>
      <w:r w:rsidRPr="003A4E71">
        <w:rPr>
          <w:rFonts w:ascii="Times New Roman" w:hAnsi="Times New Roman"/>
          <w:bCs/>
          <w:iCs/>
          <w:sz w:val="28"/>
          <w:szCs w:val="28"/>
        </w:rPr>
        <w:t xml:space="preserve"> </w:t>
      </w:r>
      <w:r w:rsidRPr="004A6FDE">
        <w:rPr>
          <w:rFonts w:ascii="Times New Roman" w:hAnsi="Times New Roman"/>
          <w:bCs/>
          <w:iCs/>
          <w:sz w:val="28"/>
          <w:szCs w:val="28"/>
        </w:rPr>
        <w:t xml:space="preserve">На нем размещена вся оперативная информация для обучающихся, отражены различные аспекты учебной, методической деятельности </w:t>
      </w:r>
      <w:r w:rsidR="004A1E85" w:rsidRPr="004A6FDE">
        <w:rPr>
          <w:rFonts w:ascii="Times New Roman" w:hAnsi="Times New Roman"/>
          <w:bCs/>
          <w:iCs/>
          <w:sz w:val="28"/>
          <w:szCs w:val="28"/>
        </w:rPr>
        <w:t>Тимашевской</w:t>
      </w:r>
      <w:r w:rsidR="00AE395A" w:rsidRPr="004A6FDE">
        <w:rPr>
          <w:rFonts w:ascii="Times New Roman" w:hAnsi="Times New Roman"/>
          <w:bCs/>
          <w:iCs/>
          <w:sz w:val="28"/>
          <w:szCs w:val="28"/>
        </w:rPr>
        <w:t xml:space="preserve"> РО ВОА</w:t>
      </w:r>
      <w:r w:rsidRPr="004A6FDE">
        <w:rPr>
          <w:rFonts w:ascii="Times New Roman" w:hAnsi="Times New Roman"/>
          <w:bCs/>
          <w:iCs/>
          <w:sz w:val="28"/>
          <w:szCs w:val="28"/>
        </w:rPr>
        <w:t xml:space="preserve"> и т.д. Адрес электронной почты:_</w:t>
      </w:r>
      <w:r w:rsidR="004A1E85" w:rsidRPr="004A6FDE">
        <w:rPr>
          <w:rFonts w:ascii="Times New Roman" w:hAnsi="Times New Roman"/>
          <w:bCs/>
          <w:iCs/>
          <w:sz w:val="28"/>
          <w:szCs w:val="28"/>
          <w:u w:val="single"/>
          <w:lang w:val="en-US"/>
        </w:rPr>
        <w:t>voa</w:t>
      </w:r>
      <w:r w:rsidR="004A1E85" w:rsidRPr="004A6FDE">
        <w:rPr>
          <w:rFonts w:ascii="Times New Roman" w:hAnsi="Times New Roman"/>
          <w:bCs/>
          <w:iCs/>
          <w:sz w:val="28"/>
          <w:szCs w:val="28"/>
          <w:u w:val="single"/>
        </w:rPr>
        <w:t>-</w:t>
      </w:r>
      <w:r w:rsidR="004A1E85" w:rsidRPr="004A6FDE">
        <w:rPr>
          <w:rFonts w:ascii="Times New Roman" w:hAnsi="Times New Roman"/>
          <w:bCs/>
          <w:iCs/>
          <w:sz w:val="28"/>
          <w:szCs w:val="28"/>
          <w:u w:val="single"/>
          <w:lang w:val="en-US"/>
        </w:rPr>
        <w:t>tim</w:t>
      </w:r>
      <w:r w:rsidR="004A1E85" w:rsidRPr="004A6FDE">
        <w:rPr>
          <w:rFonts w:ascii="Times New Roman" w:hAnsi="Times New Roman"/>
          <w:bCs/>
          <w:iCs/>
          <w:sz w:val="28"/>
          <w:szCs w:val="28"/>
          <w:u w:val="single"/>
        </w:rPr>
        <w:t>@</w:t>
      </w:r>
      <w:r w:rsidR="004A1E85" w:rsidRPr="004A6FDE">
        <w:rPr>
          <w:rFonts w:ascii="Times New Roman" w:hAnsi="Times New Roman"/>
          <w:bCs/>
          <w:iCs/>
          <w:sz w:val="28"/>
          <w:szCs w:val="28"/>
          <w:u w:val="single"/>
          <w:lang w:val="en-US"/>
        </w:rPr>
        <w:t>mail</w:t>
      </w:r>
      <w:r w:rsidR="004A1E85" w:rsidRPr="004A6FDE">
        <w:rPr>
          <w:rFonts w:ascii="Times New Roman" w:hAnsi="Times New Roman"/>
          <w:bCs/>
          <w:iCs/>
          <w:sz w:val="28"/>
          <w:szCs w:val="28"/>
          <w:u w:val="single"/>
        </w:rPr>
        <w:t>.</w:t>
      </w:r>
      <w:r w:rsidR="004A1E85" w:rsidRPr="004A6FDE">
        <w:rPr>
          <w:rFonts w:ascii="Times New Roman" w:hAnsi="Times New Roman"/>
          <w:bCs/>
          <w:iCs/>
          <w:sz w:val="28"/>
          <w:szCs w:val="28"/>
          <w:u w:val="single"/>
          <w:lang w:val="en-US"/>
        </w:rPr>
        <w:t>ru</w:t>
      </w:r>
      <w:r w:rsidR="004A6FDE" w:rsidRPr="004A6FDE">
        <w:rPr>
          <w:rFonts w:ascii="Times New Roman" w:hAnsi="Times New Roman"/>
          <w:bCs/>
          <w:iCs/>
          <w:sz w:val="28"/>
          <w:szCs w:val="28"/>
          <w:u w:val="single"/>
        </w:rPr>
        <w:t xml:space="preserve"> </w:t>
      </w:r>
      <w:r w:rsidRPr="004A6FDE">
        <w:rPr>
          <w:rFonts w:ascii="Times New Roman" w:hAnsi="Times New Roman"/>
          <w:bCs/>
          <w:iCs/>
          <w:sz w:val="28"/>
          <w:szCs w:val="28"/>
          <w:u w:val="single"/>
        </w:rPr>
        <w:t>.</w:t>
      </w:r>
    </w:p>
    <w:p w:rsidR="00651F0A" w:rsidRPr="00926A76" w:rsidRDefault="00651F0A" w:rsidP="00D0084E">
      <w:pPr>
        <w:spacing w:after="0" w:line="240" w:lineRule="auto"/>
        <w:ind w:firstLine="540"/>
        <w:jc w:val="both"/>
        <w:rPr>
          <w:rFonts w:ascii="Times New Roman" w:hAnsi="Times New Roman"/>
          <w:b/>
          <w:bCs/>
          <w:iCs/>
          <w:sz w:val="28"/>
          <w:szCs w:val="28"/>
        </w:rPr>
      </w:pPr>
      <w:r w:rsidRPr="00926A76">
        <w:rPr>
          <w:rFonts w:ascii="Times New Roman" w:hAnsi="Times New Roman"/>
          <w:b/>
          <w:sz w:val="28"/>
          <w:szCs w:val="28"/>
        </w:rPr>
        <w:t>Обеспеченность обучающихся учебной литературой, необходимой для реализации основных и дополнительных образовательных программ, соответствует нормативу.</w:t>
      </w:r>
      <w:r>
        <w:rPr>
          <w:rFonts w:ascii="Times New Roman" w:hAnsi="Times New Roman"/>
          <w:b/>
          <w:sz w:val="28"/>
          <w:szCs w:val="28"/>
        </w:rPr>
        <w:t xml:space="preserve"> </w:t>
      </w:r>
      <w:r w:rsidRPr="00926A76">
        <w:rPr>
          <w:rFonts w:ascii="Times New Roman" w:hAnsi="Times New Roman"/>
          <w:b/>
          <w:bCs/>
          <w:iCs/>
          <w:sz w:val="28"/>
          <w:szCs w:val="28"/>
        </w:rPr>
        <w:t xml:space="preserve">Состояние учебно-информационного обеспечения является достаточным для реализации заявленным </w:t>
      </w:r>
      <w:r w:rsidR="004A1E85">
        <w:rPr>
          <w:rFonts w:ascii="Times New Roman" w:hAnsi="Times New Roman"/>
          <w:b/>
          <w:bCs/>
          <w:iCs/>
          <w:sz w:val="28"/>
          <w:szCs w:val="28"/>
        </w:rPr>
        <w:t>Тимашевской</w:t>
      </w:r>
      <w:r w:rsidR="00AE395A">
        <w:rPr>
          <w:rFonts w:ascii="Times New Roman" w:hAnsi="Times New Roman"/>
          <w:b/>
          <w:bCs/>
          <w:iCs/>
          <w:sz w:val="28"/>
          <w:szCs w:val="28"/>
        </w:rPr>
        <w:t xml:space="preserve"> РО ВОА</w:t>
      </w:r>
      <w:r w:rsidRPr="00926A76">
        <w:rPr>
          <w:rFonts w:ascii="Times New Roman" w:hAnsi="Times New Roman"/>
          <w:b/>
          <w:bCs/>
          <w:iCs/>
          <w:sz w:val="28"/>
          <w:szCs w:val="28"/>
        </w:rPr>
        <w:t xml:space="preserve"> </w:t>
      </w:r>
      <w:r w:rsidRPr="00926A76">
        <w:rPr>
          <w:rFonts w:ascii="Times New Roman" w:hAnsi="Times New Roman"/>
          <w:b/>
          <w:sz w:val="28"/>
          <w:szCs w:val="28"/>
        </w:rPr>
        <w:t xml:space="preserve">основных и дополнительных образовательных </w:t>
      </w:r>
      <w:r w:rsidRPr="00926A76">
        <w:rPr>
          <w:rFonts w:ascii="Times New Roman" w:hAnsi="Times New Roman"/>
          <w:b/>
          <w:bCs/>
          <w:iCs/>
          <w:sz w:val="28"/>
          <w:szCs w:val="28"/>
        </w:rPr>
        <w:t>программ с учетом государственных требований.</w:t>
      </w:r>
    </w:p>
    <w:p w:rsidR="00651F0A" w:rsidRPr="00926A76" w:rsidRDefault="00651F0A" w:rsidP="00926A76">
      <w:pPr>
        <w:spacing w:after="0" w:line="240" w:lineRule="auto"/>
        <w:ind w:firstLine="708"/>
        <w:jc w:val="both"/>
        <w:rPr>
          <w:rFonts w:ascii="Times New Roman" w:hAnsi="Times New Roman"/>
          <w:sz w:val="28"/>
          <w:szCs w:val="28"/>
        </w:rPr>
      </w:pPr>
    </w:p>
    <w:p w:rsidR="009B094A" w:rsidRPr="00DA24F9" w:rsidRDefault="00651F0A" w:rsidP="009B094A">
      <w:pPr>
        <w:rPr>
          <w:rFonts w:ascii="Times New Roman" w:hAnsi="Times New Roman"/>
          <w:b/>
          <w:sz w:val="28"/>
          <w:szCs w:val="28"/>
        </w:rPr>
      </w:pPr>
      <w:r>
        <w:rPr>
          <w:rFonts w:ascii="Times New Roman" w:hAnsi="Times New Roman"/>
          <w:b/>
          <w:sz w:val="28"/>
          <w:szCs w:val="28"/>
          <w:lang w:eastAsia="ru-RU"/>
        </w:rPr>
        <w:t>5.3</w:t>
      </w:r>
      <w:r w:rsidRPr="00DA24F9">
        <w:rPr>
          <w:rFonts w:ascii="Times New Roman" w:hAnsi="Times New Roman"/>
          <w:b/>
          <w:sz w:val="28"/>
          <w:szCs w:val="28"/>
          <w:lang w:eastAsia="ru-RU"/>
        </w:rPr>
        <w:t>.</w:t>
      </w:r>
      <w:r w:rsidR="009B094A" w:rsidRPr="00DA24F9">
        <w:rPr>
          <w:rFonts w:ascii="Times New Roman" w:hAnsi="Times New Roman"/>
          <w:b/>
          <w:sz w:val="28"/>
          <w:szCs w:val="28"/>
        </w:rPr>
        <w:t>. Оценка материально-технической базы</w:t>
      </w:r>
    </w:p>
    <w:p w:rsidR="005177C1" w:rsidRPr="0086014E" w:rsidRDefault="005177C1" w:rsidP="005177C1">
      <w:pPr>
        <w:numPr>
          <w:ilvl w:val="0"/>
          <w:numId w:val="22"/>
        </w:numPr>
        <w:spacing w:after="120" w:line="240" w:lineRule="auto"/>
        <w:ind w:left="709" w:hanging="349"/>
        <w:jc w:val="both"/>
        <w:rPr>
          <w:rFonts w:ascii="Times New Roman" w:hAnsi="Times New Roman"/>
          <w:b/>
        </w:rPr>
      </w:pPr>
      <w:r w:rsidRPr="0086014E">
        <w:rPr>
          <w:rFonts w:ascii="Times New Roman" w:hAnsi="Times New Roman"/>
          <w:b/>
        </w:rPr>
        <w:t>Сведения о наличии  в собственности или на ином законном основании оборудованных учебных транспортных средств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9"/>
        <w:gridCol w:w="1044"/>
        <w:gridCol w:w="1134"/>
        <w:gridCol w:w="992"/>
        <w:gridCol w:w="993"/>
        <w:gridCol w:w="1134"/>
      </w:tblGrid>
      <w:tr w:rsidR="005177C1" w:rsidRPr="005177C1" w:rsidTr="00125621">
        <w:tc>
          <w:tcPr>
            <w:tcW w:w="4309" w:type="dxa"/>
            <w:vMerge w:val="restart"/>
            <w:shd w:val="clear" w:color="auto" w:fill="auto"/>
            <w:vAlign w:val="center"/>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Сведения</w:t>
            </w:r>
          </w:p>
        </w:tc>
        <w:tc>
          <w:tcPr>
            <w:tcW w:w="5297" w:type="dxa"/>
            <w:gridSpan w:val="5"/>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Номер по порядку</w:t>
            </w:r>
          </w:p>
        </w:tc>
      </w:tr>
      <w:tr w:rsidR="005177C1" w:rsidRPr="005177C1" w:rsidTr="00125621">
        <w:trPr>
          <w:trHeight w:val="346"/>
        </w:trPr>
        <w:tc>
          <w:tcPr>
            <w:tcW w:w="4309" w:type="dxa"/>
            <w:vMerge/>
            <w:shd w:val="clear" w:color="auto" w:fill="auto"/>
          </w:tcPr>
          <w:p w:rsidR="005177C1" w:rsidRPr="005177C1" w:rsidRDefault="005177C1" w:rsidP="00125621">
            <w:pPr>
              <w:rPr>
                <w:rFonts w:ascii="Times New Roman" w:hAnsi="Times New Roman"/>
                <w:sz w:val="20"/>
                <w:szCs w:val="20"/>
              </w:rPr>
            </w:pPr>
          </w:p>
        </w:tc>
        <w:tc>
          <w:tcPr>
            <w:tcW w:w="1044" w:type="dxa"/>
            <w:shd w:val="clear" w:color="auto" w:fill="auto"/>
          </w:tcPr>
          <w:p w:rsidR="005177C1" w:rsidRPr="005177C1" w:rsidRDefault="005177C1" w:rsidP="00125621">
            <w:pPr>
              <w:jc w:val="center"/>
              <w:rPr>
                <w:rFonts w:ascii="Times New Roman" w:hAnsi="Times New Roman"/>
                <w:sz w:val="16"/>
                <w:szCs w:val="16"/>
              </w:rPr>
            </w:pPr>
            <w:r w:rsidRPr="005177C1">
              <w:rPr>
                <w:rFonts w:ascii="Times New Roman" w:hAnsi="Times New Roman"/>
                <w:sz w:val="20"/>
                <w:szCs w:val="20"/>
              </w:rPr>
              <w:t>1</w:t>
            </w:r>
          </w:p>
        </w:tc>
        <w:tc>
          <w:tcPr>
            <w:tcW w:w="1134" w:type="dxa"/>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2</w:t>
            </w:r>
          </w:p>
        </w:tc>
        <w:tc>
          <w:tcPr>
            <w:tcW w:w="992" w:type="dxa"/>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3</w:t>
            </w:r>
          </w:p>
        </w:tc>
        <w:tc>
          <w:tcPr>
            <w:tcW w:w="993" w:type="dxa"/>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4</w:t>
            </w:r>
          </w:p>
        </w:tc>
        <w:tc>
          <w:tcPr>
            <w:tcW w:w="1134" w:type="dxa"/>
            <w:shd w:val="clear" w:color="auto" w:fill="auto"/>
          </w:tcPr>
          <w:p w:rsidR="005177C1" w:rsidRPr="005177C1" w:rsidRDefault="005177C1" w:rsidP="00125621">
            <w:pPr>
              <w:ind w:right="239"/>
              <w:jc w:val="center"/>
              <w:rPr>
                <w:rFonts w:ascii="Times New Roman" w:hAnsi="Times New Roman"/>
                <w:sz w:val="20"/>
                <w:szCs w:val="20"/>
              </w:rPr>
            </w:pPr>
            <w:r w:rsidRPr="005177C1">
              <w:rPr>
                <w:rFonts w:ascii="Times New Roman" w:hAnsi="Times New Roman"/>
                <w:sz w:val="20"/>
                <w:szCs w:val="20"/>
              </w:rPr>
              <w:t>5</w:t>
            </w:r>
          </w:p>
        </w:tc>
      </w:tr>
      <w:tr w:rsidR="007578DA" w:rsidRPr="005177C1" w:rsidTr="00125621">
        <w:trPr>
          <w:trHeight w:val="567"/>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Марка, модель</w:t>
            </w:r>
          </w:p>
        </w:tc>
        <w:tc>
          <w:tcPr>
            <w:tcW w:w="1044" w:type="dxa"/>
            <w:shd w:val="clear" w:color="auto" w:fill="FFFFFF"/>
          </w:tcPr>
          <w:p w:rsidR="007578DA" w:rsidRPr="005177C1" w:rsidRDefault="007578DA" w:rsidP="001A1F48">
            <w:pPr>
              <w:rPr>
                <w:rFonts w:ascii="Times New Roman" w:hAnsi="Times New Roman"/>
                <w:sz w:val="18"/>
                <w:szCs w:val="18"/>
                <w:lang w:val="en-US"/>
              </w:rPr>
            </w:pPr>
            <w:r w:rsidRPr="005177C1">
              <w:rPr>
                <w:rFonts w:ascii="Times New Roman" w:hAnsi="Times New Roman"/>
                <w:sz w:val="18"/>
                <w:szCs w:val="18"/>
                <w:lang w:val="en-US"/>
              </w:rPr>
              <w:t>DAEWOO</w:t>
            </w:r>
          </w:p>
          <w:p w:rsidR="007578DA" w:rsidRPr="005177C1" w:rsidRDefault="007578DA" w:rsidP="001A1F48">
            <w:pPr>
              <w:rPr>
                <w:rFonts w:ascii="Times New Roman" w:hAnsi="Times New Roman"/>
                <w:sz w:val="18"/>
                <w:szCs w:val="18"/>
                <w:lang w:val="en-US"/>
              </w:rPr>
            </w:pPr>
            <w:r w:rsidRPr="005177C1">
              <w:rPr>
                <w:rFonts w:ascii="Times New Roman" w:hAnsi="Times New Roman"/>
                <w:sz w:val="18"/>
                <w:szCs w:val="18"/>
                <w:lang w:val="en-US"/>
              </w:rPr>
              <w:t>NEXIA</w:t>
            </w:r>
          </w:p>
        </w:tc>
        <w:tc>
          <w:tcPr>
            <w:tcW w:w="1134" w:type="dxa"/>
            <w:shd w:val="clear" w:color="auto" w:fill="FFFFFF"/>
          </w:tcPr>
          <w:p w:rsidR="007578DA" w:rsidRPr="005177C1" w:rsidRDefault="007578DA" w:rsidP="00125621">
            <w:pPr>
              <w:rPr>
                <w:rFonts w:ascii="Times New Roman" w:hAnsi="Times New Roman"/>
                <w:sz w:val="16"/>
                <w:szCs w:val="16"/>
                <w:lang w:val="en-US"/>
              </w:rPr>
            </w:pPr>
            <w:r w:rsidRPr="005177C1">
              <w:rPr>
                <w:rFonts w:ascii="Times New Roman" w:hAnsi="Times New Roman"/>
                <w:sz w:val="16"/>
                <w:szCs w:val="16"/>
                <w:lang w:val="en-US"/>
              </w:rPr>
              <w:t>WY250-2GR</w:t>
            </w:r>
          </w:p>
        </w:tc>
        <w:tc>
          <w:tcPr>
            <w:tcW w:w="992" w:type="dxa"/>
            <w:shd w:val="clear" w:color="auto" w:fill="FFFFFF"/>
          </w:tcPr>
          <w:p w:rsidR="007578DA" w:rsidRPr="005177C1" w:rsidRDefault="007578DA" w:rsidP="00EA047B">
            <w:pPr>
              <w:rPr>
                <w:rFonts w:ascii="Times New Roman" w:hAnsi="Times New Roman"/>
                <w:sz w:val="18"/>
                <w:szCs w:val="18"/>
                <w:lang w:val="en-US"/>
              </w:rPr>
            </w:pPr>
            <w:r w:rsidRPr="005177C1">
              <w:rPr>
                <w:rFonts w:ascii="Times New Roman" w:hAnsi="Times New Roman"/>
                <w:sz w:val="18"/>
                <w:szCs w:val="18"/>
                <w:lang w:val="en-US"/>
              </w:rPr>
              <w:t>LADA 219010</w:t>
            </w:r>
          </w:p>
        </w:tc>
        <w:tc>
          <w:tcPr>
            <w:tcW w:w="993" w:type="dxa"/>
            <w:shd w:val="clear" w:color="auto" w:fill="FFFFFF"/>
          </w:tcPr>
          <w:p w:rsidR="007578DA" w:rsidRPr="00003DCB" w:rsidRDefault="007578DA" w:rsidP="00E70BCE">
            <w:pPr>
              <w:rPr>
                <w:rFonts w:ascii="Times New Roman" w:hAnsi="Times New Roman"/>
                <w:sz w:val="18"/>
                <w:szCs w:val="18"/>
                <w:lang w:val="en-US"/>
              </w:rPr>
            </w:pPr>
            <w:r>
              <w:rPr>
                <w:rFonts w:ascii="Times New Roman" w:hAnsi="Times New Roman"/>
                <w:sz w:val="18"/>
                <w:szCs w:val="18"/>
                <w:lang w:val="en-US"/>
              </w:rPr>
              <w:t>SUZUKI LETS II</w:t>
            </w:r>
          </w:p>
        </w:tc>
        <w:tc>
          <w:tcPr>
            <w:tcW w:w="1134" w:type="dxa"/>
            <w:shd w:val="clear" w:color="auto" w:fill="FFFFFF"/>
          </w:tcPr>
          <w:p w:rsidR="007578DA" w:rsidRPr="00B67C60" w:rsidRDefault="007578DA" w:rsidP="00987E87">
            <w:pPr>
              <w:rPr>
                <w:rFonts w:ascii="Times New Roman" w:hAnsi="Times New Roman"/>
                <w:sz w:val="16"/>
                <w:szCs w:val="16"/>
                <w:lang w:val="en-US"/>
              </w:rPr>
            </w:pPr>
            <w:r w:rsidRPr="00B67C60">
              <w:rPr>
                <w:rFonts w:ascii="Times New Roman" w:hAnsi="Times New Roman"/>
                <w:sz w:val="16"/>
                <w:szCs w:val="16"/>
                <w:lang w:val="en-US"/>
              </w:rPr>
              <w:t>RENAULT LOGAN</w:t>
            </w:r>
          </w:p>
        </w:tc>
      </w:tr>
      <w:tr w:rsidR="007578DA" w:rsidRPr="005177C1" w:rsidTr="00125621">
        <w:trPr>
          <w:trHeight w:val="284"/>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Тип транспортного средства</w:t>
            </w:r>
          </w:p>
        </w:tc>
        <w:tc>
          <w:tcPr>
            <w:tcW w:w="1044" w:type="dxa"/>
            <w:shd w:val="clear" w:color="auto" w:fill="auto"/>
          </w:tcPr>
          <w:p w:rsidR="007578DA" w:rsidRPr="006C569B" w:rsidRDefault="007578DA" w:rsidP="001A1F48">
            <w:pPr>
              <w:rPr>
                <w:rFonts w:ascii="Times New Roman" w:hAnsi="Times New Roman"/>
                <w:sz w:val="16"/>
                <w:szCs w:val="16"/>
                <w:lang w:val="en-US"/>
              </w:rPr>
            </w:pPr>
            <w:r w:rsidRPr="006C569B">
              <w:rPr>
                <w:rFonts w:ascii="Times New Roman" w:hAnsi="Times New Roman"/>
                <w:sz w:val="16"/>
                <w:szCs w:val="16"/>
              </w:rPr>
              <w:t>Легковой</w:t>
            </w:r>
          </w:p>
        </w:tc>
        <w:tc>
          <w:tcPr>
            <w:tcW w:w="1134" w:type="dxa"/>
            <w:shd w:val="clear" w:color="auto" w:fill="auto"/>
          </w:tcPr>
          <w:p w:rsidR="007578DA" w:rsidRPr="006C569B" w:rsidRDefault="007578DA" w:rsidP="00125621">
            <w:pPr>
              <w:rPr>
                <w:rFonts w:ascii="Times New Roman" w:hAnsi="Times New Roman"/>
                <w:sz w:val="16"/>
                <w:szCs w:val="16"/>
              </w:rPr>
            </w:pPr>
            <w:r w:rsidRPr="006C569B">
              <w:rPr>
                <w:rFonts w:ascii="Times New Roman" w:hAnsi="Times New Roman"/>
                <w:sz w:val="16"/>
                <w:szCs w:val="16"/>
              </w:rPr>
              <w:t>Мотоцикл</w:t>
            </w:r>
          </w:p>
        </w:tc>
        <w:tc>
          <w:tcPr>
            <w:tcW w:w="992" w:type="dxa"/>
            <w:shd w:val="clear" w:color="auto" w:fill="auto"/>
          </w:tcPr>
          <w:p w:rsidR="007578DA" w:rsidRPr="006C569B" w:rsidRDefault="007578DA" w:rsidP="00EA047B">
            <w:pPr>
              <w:rPr>
                <w:rFonts w:ascii="Times New Roman" w:hAnsi="Times New Roman"/>
                <w:sz w:val="16"/>
                <w:szCs w:val="16"/>
              </w:rPr>
            </w:pPr>
            <w:r w:rsidRPr="006C569B">
              <w:rPr>
                <w:rFonts w:ascii="Times New Roman" w:hAnsi="Times New Roman"/>
                <w:sz w:val="16"/>
                <w:szCs w:val="16"/>
                <w:lang w:val="en-US"/>
              </w:rPr>
              <w:t>Легковой</w:t>
            </w:r>
          </w:p>
        </w:tc>
        <w:tc>
          <w:tcPr>
            <w:tcW w:w="993" w:type="dxa"/>
            <w:shd w:val="clear" w:color="auto" w:fill="auto"/>
          </w:tcPr>
          <w:p w:rsidR="007578DA" w:rsidRDefault="007578DA" w:rsidP="00E70BCE">
            <w:pPr>
              <w:spacing w:after="0" w:line="240" w:lineRule="auto"/>
              <w:rPr>
                <w:rFonts w:ascii="Times New Roman" w:hAnsi="Times New Roman"/>
                <w:sz w:val="18"/>
                <w:szCs w:val="18"/>
              </w:rPr>
            </w:pPr>
            <w:r>
              <w:rPr>
                <w:rFonts w:ascii="Times New Roman" w:hAnsi="Times New Roman"/>
                <w:sz w:val="18"/>
                <w:szCs w:val="18"/>
                <w:lang w:val="en-US"/>
              </w:rPr>
              <w:t>(мопед,</w:t>
            </w:r>
          </w:p>
          <w:p w:rsidR="007578DA" w:rsidRPr="00003DCB" w:rsidRDefault="007578DA" w:rsidP="00E70BCE">
            <w:pPr>
              <w:spacing w:after="0" w:line="240" w:lineRule="auto"/>
              <w:rPr>
                <w:rFonts w:ascii="Times New Roman" w:hAnsi="Times New Roman"/>
                <w:sz w:val="18"/>
                <w:szCs w:val="18"/>
              </w:rPr>
            </w:pPr>
            <w:r>
              <w:rPr>
                <w:rFonts w:ascii="Times New Roman" w:hAnsi="Times New Roman"/>
                <w:sz w:val="18"/>
                <w:szCs w:val="18"/>
                <w:lang w:val="en-US"/>
              </w:rPr>
              <w:t>скутер)</w:t>
            </w:r>
          </w:p>
        </w:tc>
        <w:tc>
          <w:tcPr>
            <w:tcW w:w="1134" w:type="dxa"/>
            <w:shd w:val="clear" w:color="auto" w:fill="auto"/>
          </w:tcPr>
          <w:p w:rsidR="007578DA" w:rsidRPr="00B67C60" w:rsidRDefault="007578DA" w:rsidP="00987E87">
            <w:pPr>
              <w:rPr>
                <w:rFonts w:ascii="Times New Roman" w:hAnsi="Times New Roman"/>
                <w:sz w:val="18"/>
                <w:szCs w:val="18"/>
              </w:rPr>
            </w:pPr>
            <w:r>
              <w:rPr>
                <w:rFonts w:ascii="Times New Roman" w:hAnsi="Times New Roman"/>
                <w:sz w:val="18"/>
                <w:szCs w:val="18"/>
                <w:lang w:val="en-US"/>
              </w:rPr>
              <w:t xml:space="preserve">Легковой </w:t>
            </w:r>
          </w:p>
        </w:tc>
      </w:tr>
      <w:tr w:rsidR="007578DA" w:rsidRPr="005177C1" w:rsidTr="00125621">
        <w:trPr>
          <w:trHeight w:val="284"/>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Категория транспортного средства</w:t>
            </w:r>
          </w:p>
        </w:tc>
        <w:tc>
          <w:tcPr>
            <w:tcW w:w="1044" w:type="dxa"/>
            <w:shd w:val="clear" w:color="auto" w:fill="auto"/>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В</w:t>
            </w:r>
          </w:p>
        </w:tc>
        <w:tc>
          <w:tcPr>
            <w:tcW w:w="1134" w:type="dxa"/>
            <w:shd w:val="clear" w:color="auto" w:fill="auto"/>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А</w:t>
            </w:r>
          </w:p>
        </w:tc>
        <w:tc>
          <w:tcPr>
            <w:tcW w:w="992" w:type="dxa"/>
            <w:shd w:val="clear" w:color="auto" w:fill="auto"/>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 xml:space="preserve">В </w:t>
            </w:r>
          </w:p>
        </w:tc>
        <w:tc>
          <w:tcPr>
            <w:tcW w:w="993" w:type="dxa"/>
            <w:shd w:val="clear" w:color="auto" w:fill="auto"/>
          </w:tcPr>
          <w:p w:rsidR="007578DA" w:rsidRPr="005177C1" w:rsidRDefault="00B256E6" w:rsidP="00E70BCE">
            <w:pPr>
              <w:rPr>
                <w:rFonts w:ascii="Times New Roman" w:hAnsi="Times New Roman"/>
                <w:sz w:val="18"/>
                <w:szCs w:val="18"/>
              </w:rPr>
            </w:pPr>
            <w:r>
              <w:rPr>
                <w:rFonts w:ascii="Times New Roman" w:hAnsi="Times New Roman"/>
                <w:sz w:val="18"/>
                <w:szCs w:val="18"/>
              </w:rPr>
              <w:t>А1</w:t>
            </w:r>
          </w:p>
        </w:tc>
        <w:tc>
          <w:tcPr>
            <w:tcW w:w="1134" w:type="dxa"/>
            <w:shd w:val="clear" w:color="auto" w:fill="auto"/>
          </w:tcPr>
          <w:p w:rsidR="007578DA" w:rsidRPr="005177C1" w:rsidRDefault="007578DA" w:rsidP="00987E87">
            <w:pPr>
              <w:rPr>
                <w:rFonts w:ascii="Times New Roman" w:hAnsi="Times New Roman"/>
                <w:sz w:val="18"/>
                <w:szCs w:val="18"/>
              </w:rPr>
            </w:pPr>
            <w:r>
              <w:rPr>
                <w:rFonts w:ascii="Times New Roman" w:hAnsi="Times New Roman"/>
                <w:sz w:val="18"/>
                <w:szCs w:val="18"/>
              </w:rPr>
              <w:t>В</w:t>
            </w:r>
          </w:p>
        </w:tc>
      </w:tr>
      <w:tr w:rsidR="007578DA" w:rsidRPr="005177C1" w:rsidTr="00125621">
        <w:trPr>
          <w:trHeight w:val="284"/>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Год выпуска</w:t>
            </w:r>
          </w:p>
        </w:tc>
        <w:tc>
          <w:tcPr>
            <w:tcW w:w="1044" w:type="dxa"/>
            <w:shd w:val="clear" w:color="auto" w:fill="auto"/>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2013</w:t>
            </w:r>
          </w:p>
        </w:tc>
        <w:tc>
          <w:tcPr>
            <w:tcW w:w="1134" w:type="dxa"/>
            <w:shd w:val="clear" w:color="auto" w:fill="auto"/>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2013</w:t>
            </w:r>
          </w:p>
        </w:tc>
        <w:tc>
          <w:tcPr>
            <w:tcW w:w="992" w:type="dxa"/>
            <w:shd w:val="clear" w:color="auto" w:fill="auto"/>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2013</w:t>
            </w:r>
          </w:p>
        </w:tc>
        <w:tc>
          <w:tcPr>
            <w:tcW w:w="993" w:type="dxa"/>
            <w:shd w:val="clear" w:color="auto" w:fill="auto"/>
          </w:tcPr>
          <w:p w:rsidR="007578DA" w:rsidRPr="005177C1" w:rsidRDefault="007578DA" w:rsidP="00E70BCE">
            <w:pPr>
              <w:rPr>
                <w:rFonts w:ascii="Times New Roman" w:hAnsi="Times New Roman"/>
                <w:sz w:val="18"/>
                <w:szCs w:val="18"/>
              </w:rPr>
            </w:pPr>
            <w:r>
              <w:rPr>
                <w:rFonts w:ascii="Times New Roman" w:hAnsi="Times New Roman"/>
                <w:sz w:val="18"/>
                <w:szCs w:val="18"/>
              </w:rPr>
              <w:t>2005</w:t>
            </w:r>
          </w:p>
        </w:tc>
        <w:tc>
          <w:tcPr>
            <w:tcW w:w="1134" w:type="dxa"/>
            <w:shd w:val="clear" w:color="auto" w:fill="auto"/>
          </w:tcPr>
          <w:p w:rsidR="007578DA" w:rsidRPr="005177C1" w:rsidRDefault="007578DA" w:rsidP="00987E87">
            <w:pPr>
              <w:rPr>
                <w:rFonts w:ascii="Times New Roman" w:hAnsi="Times New Roman"/>
                <w:sz w:val="18"/>
                <w:szCs w:val="18"/>
              </w:rPr>
            </w:pPr>
            <w:r>
              <w:rPr>
                <w:rFonts w:ascii="Times New Roman" w:hAnsi="Times New Roman"/>
                <w:sz w:val="18"/>
                <w:szCs w:val="18"/>
              </w:rPr>
              <w:t>2014</w:t>
            </w:r>
          </w:p>
        </w:tc>
      </w:tr>
      <w:tr w:rsidR="007578DA" w:rsidRPr="005177C1" w:rsidTr="00125621">
        <w:trPr>
          <w:trHeight w:val="284"/>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lastRenderedPageBreak/>
              <w:t>Государственный регистрационный  знак</w:t>
            </w:r>
          </w:p>
        </w:tc>
        <w:tc>
          <w:tcPr>
            <w:tcW w:w="1044" w:type="dxa"/>
            <w:shd w:val="clear" w:color="auto" w:fill="auto"/>
          </w:tcPr>
          <w:p w:rsidR="007578DA" w:rsidRPr="005177C1" w:rsidRDefault="007578DA" w:rsidP="001A1F48">
            <w:pPr>
              <w:rPr>
                <w:rFonts w:ascii="Times New Roman" w:hAnsi="Times New Roman"/>
                <w:sz w:val="14"/>
                <w:szCs w:val="14"/>
              </w:rPr>
            </w:pPr>
            <w:r w:rsidRPr="005177C1">
              <w:rPr>
                <w:rFonts w:ascii="Times New Roman" w:hAnsi="Times New Roman"/>
                <w:sz w:val="14"/>
                <w:szCs w:val="14"/>
              </w:rPr>
              <w:t>М379НТ123</w:t>
            </w:r>
          </w:p>
        </w:tc>
        <w:tc>
          <w:tcPr>
            <w:tcW w:w="1134" w:type="dxa"/>
            <w:shd w:val="clear" w:color="auto" w:fill="auto"/>
          </w:tcPr>
          <w:p w:rsidR="007578DA" w:rsidRPr="005177C1" w:rsidRDefault="007578DA" w:rsidP="00125621">
            <w:pPr>
              <w:rPr>
                <w:rFonts w:ascii="Times New Roman" w:hAnsi="Times New Roman"/>
                <w:sz w:val="16"/>
                <w:szCs w:val="16"/>
              </w:rPr>
            </w:pPr>
            <w:r w:rsidRPr="005177C1">
              <w:rPr>
                <w:rFonts w:ascii="Times New Roman" w:hAnsi="Times New Roman"/>
                <w:sz w:val="16"/>
                <w:szCs w:val="16"/>
              </w:rPr>
              <w:t>4892КО23</w:t>
            </w:r>
          </w:p>
        </w:tc>
        <w:tc>
          <w:tcPr>
            <w:tcW w:w="992" w:type="dxa"/>
            <w:shd w:val="clear" w:color="auto" w:fill="auto"/>
          </w:tcPr>
          <w:p w:rsidR="007578DA" w:rsidRPr="005177C1" w:rsidRDefault="007578DA" w:rsidP="00EA047B">
            <w:pPr>
              <w:rPr>
                <w:rFonts w:ascii="Times New Roman" w:hAnsi="Times New Roman"/>
                <w:sz w:val="16"/>
                <w:szCs w:val="16"/>
              </w:rPr>
            </w:pPr>
            <w:r w:rsidRPr="005177C1">
              <w:rPr>
                <w:rFonts w:ascii="Times New Roman" w:hAnsi="Times New Roman"/>
                <w:sz w:val="16"/>
                <w:szCs w:val="16"/>
              </w:rPr>
              <w:t>Н966МН</w:t>
            </w:r>
          </w:p>
          <w:p w:rsidR="007578DA" w:rsidRPr="005177C1" w:rsidRDefault="007578DA" w:rsidP="00EA047B">
            <w:pPr>
              <w:rPr>
                <w:rFonts w:ascii="Times New Roman" w:hAnsi="Times New Roman"/>
                <w:sz w:val="16"/>
                <w:szCs w:val="16"/>
              </w:rPr>
            </w:pPr>
            <w:r w:rsidRPr="005177C1">
              <w:rPr>
                <w:rFonts w:ascii="Times New Roman" w:hAnsi="Times New Roman"/>
                <w:sz w:val="16"/>
                <w:szCs w:val="16"/>
              </w:rPr>
              <w:t>123</w:t>
            </w:r>
          </w:p>
        </w:tc>
        <w:tc>
          <w:tcPr>
            <w:tcW w:w="993" w:type="dxa"/>
            <w:shd w:val="clear" w:color="auto" w:fill="auto"/>
          </w:tcPr>
          <w:p w:rsidR="007578DA" w:rsidRPr="005177C1" w:rsidRDefault="007578DA" w:rsidP="00E70BCE">
            <w:pPr>
              <w:rPr>
                <w:rFonts w:ascii="Times New Roman" w:hAnsi="Times New Roman"/>
                <w:sz w:val="16"/>
                <w:szCs w:val="16"/>
              </w:rPr>
            </w:pPr>
            <w:r>
              <w:rPr>
                <w:rFonts w:ascii="Times New Roman" w:hAnsi="Times New Roman"/>
                <w:sz w:val="16"/>
                <w:szCs w:val="16"/>
              </w:rPr>
              <w:t>б/н</w:t>
            </w:r>
          </w:p>
        </w:tc>
        <w:tc>
          <w:tcPr>
            <w:tcW w:w="1134" w:type="dxa"/>
            <w:shd w:val="clear" w:color="auto" w:fill="auto"/>
          </w:tcPr>
          <w:p w:rsidR="007578DA" w:rsidRPr="005177C1" w:rsidRDefault="007578DA" w:rsidP="00987E87">
            <w:pPr>
              <w:rPr>
                <w:rFonts w:ascii="Times New Roman" w:hAnsi="Times New Roman"/>
                <w:sz w:val="16"/>
                <w:szCs w:val="16"/>
              </w:rPr>
            </w:pPr>
            <w:r>
              <w:rPr>
                <w:rFonts w:ascii="Times New Roman" w:hAnsi="Times New Roman"/>
                <w:sz w:val="16"/>
                <w:szCs w:val="16"/>
              </w:rPr>
              <w:t>М 495 НР 123</w:t>
            </w:r>
          </w:p>
        </w:tc>
      </w:tr>
      <w:tr w:rsidR="007578DA" w:rsidRPr="005177C1" w:rsidTr="00125621">
        <w:trPr>
          <w:trHeight w:val="284"/>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Регистрационные  документы </w:t>
            </w:r>
          </w:p>
        </w:tc>
        <w:tc>
          <w:tcPr>
            <w:tcW w:w="1044" w:type="dxa"/>
            <w:shd w:val="clear" w:color="auto" w:fill="auto"/>
          </w:tcPr>
          <w:p w:rsidR="007578DA" w:rsidRPr="005177C1" w:rsidRDefault="007578DA" w:rsidP="001A1F48">
            <w:pPr>
              <w:rPr>
                <w:rFonts w:ascii="Times New Roman" w:hAnsi="Times New Roman"/>
                <w:sz w:val="12"/>
                <w:szCs w:val="12"/>
              </w:rPr>
            </w:pPr>
            <w:r w:rsidRPr="005177C1">
              <w:rPr>
                <w:rFonts w:ascii="Times New Roman" w:hAnsi="Times New Roman"/>
                <w:sz w:val="12"/>
                <w:szCs w:val="12"/>
              </w:rPr>
              <w:t xml:space="preserve">Свидетельство о регистрации </w:t>
            </w:r>
          </w:p>
          <w:p w:rsidR="007578DA" w:rsidRPr="005177C1" w:rsidRDefault="007578DA" w:rsidP="001A1F48">
            <w:pPr>
              <w:rPr>
                <w:rFonts w:ascii="Times New Roman" w:hAnsi="Times New Roman"/>
                <w:sz w:val="12"/>
                <w:szCs w:val="12"/>
              </w:rPr>
            </w:pPr>
          </w:p>
          <w:p w:rsidR="007578DA" w:rsidRPr="005177C1" w:rsidRDefault="007578DA" w:rsidP="001A1F48">
            <w:pPr>
              <w:rPr>
                <w:rFonts w:ascii="Times New Roman" w:hAnsi="Times New Roman"/>
                <w:sz w:val="12"/>
                <w:szCs w:val="12"/>
              </w:rPr>
            </w:pPr>
            <w:r w:rsidRPr="005177C1">
              <w:rPr>
                <w:rFonts w:ascii="Times New Roman" w:hAnsi="Times New Roman"/>
                <w:sz w:val="12"/>
                <w:szCs w:val="12"/>
              </w:rPr>
              <w:t>2316 453017</w:t>
            </w:r>
          </w:p>
        </w:tc>
        <w:tc>
          <w:tcPr>
            <w:tcW w:w="1134" w:type="dxa"/>
            <w:shd w:val="clear" w:color="auto" w:fill="auto"/>
          </w:tcPr>
          <w:p w:rsidR="007578DA" w:rsidRPr="005177C1" w:rsidRDefault="007578DA" w:rsidP="00125621">
            <w:pPr>
              <w:rPr>
                <w:rFonts w:ascii="Times New Roman" w:hAnsi="Times New Roman"/>
                <w:sz w:val="12"/>
                <w:szCs w:val="12"/>
              </w:rPr>
            </w:pPr>
            <w:r w:rsidRPr="005177C1">
              <w:rPr>
                <w:rFonts w:ascii="Times New Roman" w:hAnsi="Times New Roman"/>
                <w:sz w:val="12"/>
                <w:szCs w:val="12"/>
              </w:rPr>
              <w:t>Свидетельство о регистрации</w:t>
            </w:r>
          </w:p>
          <w:p w:rsidR="007578DA" w:rsidRPr="005177C1" w:rsidRDefault="007578DA" w:rsidP="00125621">
            <w:pPr>
              <w:rPr>
                <w:rFonts w:ascii="Times New Roman" w:hAnsi="Times New Roman"/>
                <w:sz w:val="12"/>
                <w:szCs w:val="12"/>
              </w:rPr>
            </w:pPr>
          </w:p>
          <w:p w:rsidR="007578DA" w:rsidRPr="005177C1" w:rsidRDefault="007578DA" w:rsidP="00125621">
            <w:pPr>
              <w:rPr>
                <w:rFonts w:ascii="Times New Roman" w:hAnsi="Times New Roman"/>
                <w:sz w:val="12"/>
                <w:szCs w:val="12"/>
              </w:rPr>
            </w:pPr>
            <w:r w:rsidRPr="005177C1">
              <w:rPr>
                <w:rFonts w:ascii="Times New Roman" w:hAnsi="Times New Roman"/>
                <w:sz w:val="12"/>
                <w:szCs w:val="12"/>
              </w:rPr>
              <w:t xml:space="preserve"> 2310 931998</w:t>
            </w:r>
          </w:p>
        </w:tc>
        <w:tc>
          <w:tcPr>
            <w:tcW w:w="992" w:type="dxa"/>
            <w:shd w:val="clear" w:color="auto" w:fill="FFFFFF"/>
          </w:tcPr>
          <w:p w:rsidR="007578DA" w:rsidRPr="005177C1" w:rsidRDefault="007578DA" w:rsidP="00EA047B">
            <w:pPr>
              <w:rPr>
                <w:rFonts w:ascii="Times New Roman" w:hAnsi="Times New Roman"/>
                <w:sz w:val="12"/>
                <w:szCs w:val="12"/>
              </w:rPr>
            </w:pPr>
            <w:r w:rsidRPr="005177C1">
              <w:rPr>
                <w:rFonts w:ascii="Times New Roman" w:hAnsi="Times New Roman"/>
                <w:sz w:val="12"/>
                <w:szCs w:val="12"/>
              </w:rPr>
              <w:t xml:space="preserve">Свидетельство о регистрации </w:t>
            </w:r>
          </w:p>
          <w:p w:rsidR="007578DA" w:rsidRPr="005177C1" w:rsidRDefault="007578DA" w:rsidP="00EA047B">
            <w:pPr>
              <w:rPr>
                <w:rFonts w:ascii="Times New Roman" w:hAnsi="Times New Roman"/>
                <w:sz w:val="12"/>
                <w:szCs w:val="12"/>
              </w:rPr>
            </w:pPr>
          </w:p>
          <w:p w:rsidR="007578DA" w:rsidRPr="005177C1" w:rsidRDefault="007578DA" w:rsidP="00EA047B">
            <w:pPr>
              <w:rPr>
                <w:rFonts w:ascii="Times New Roman" w:hAnsi="Times New Roman"/>
                <w:sz w:val="12"/>
                <w:szCs w:val="12"/>
              </w:rPr>
            </w:pPr>
            <w:r w:rsidRPr="005177C1">
              <w:rPr>
                <w:rFonts w:ascii="Times New Roman" w:hAnsi="Times New Roman"/>
                <w:sz w:val="12"/>
                <w:szCs w:val="12"/>
              </w:rPr>
              <w:t>2303 464295</w:t>
            </w:r>
          </w:p>
        </w:tc>
        <w:tc>
          <w:tcPr>
            <w:tcW w:w="993" w:type="dxa"/>
            <w:shd w:val="clear" w:color="auto" w:fill="FFFFFF"/>
          </w:tcPr>
          <w:p w:rsidR="007578DA" w:rsidRPr="005177C1" w:rsidRDefault="007578DA" w:rsidP="00E70BCE">
            <w:pPr>
              <w:rPr>
                <w:rFonts w:ascii="Times New Roman" w:hAnsi="Times New Roman"/>
                <w:sz w:val="12"/>
                <w:szCs w:val="12"/>
              </w:rPr>
            </w:pPr>
          </w:p>
        </w:tc>
        <w:tc>
          <w:tcPr>
            <w:tcW w:w="1134" w:type="dxa"/>
            <w:shd w:val="clear" w:color="auto" w:fill="auto"/>
          </w:tcPr>
          <w:p w:rsidR="007578DA" w:rsidRPr="005177C1" w:rsidRDefault="007578DA" w:rsidP="00987E87">
            <w:pPr>
              <w:rPr>
                <w:rFonts w:ascii="Times New Roman" w:hAnsi="Times New Roman"/>
                <w:sz w:val="12"/>
                <w:szCs w:val="12"/>
              </w:rPr>
            </w:pPr>
            <w:r w:rsidRPr="005177C1">
              <w:rPr>
                <w:rFonts w:ascii="Times New Roman" w:hAnsi="Times New Roman"/>
                <w:sz w:val="12"/>
                <w:szCs w:val="12"/>
              </w:rPr>
              <w:t xml:space="preserve">Свидетельство о регистрации </w:t>
            </w:r>
          </w:p>
          <w:p w:rsidR="007578DA" w:rsidRDefault="007578DA" w:rsidP="00987E87">
            <w:pPr>
              <w:rPr>
                <w:rFonts w:ascii="Times New Roman" w:hAnsi="Times New Roman"/>
                <w:sz w:val="12"/>
                <w:szCs w:val="12"/>
              </w:rPr>
            </w:pPr>
          </w:p>
          <w:p w:rsidR="007578DA" w:rsidRPr="005177C1" w:rsidRDefault="007578DA" w:rsidP="00987E87">
            <w:pPr>
              <w:rPr>
                <w:rFonts w:ascii="Times New Roman" w:hAnsi="Times New Roman"/>
                <w:sz w:val="12"/>
                <w:szCs w:val="12"/>
              </w:rPr>
            </w:pPr>
            <w:r>
              <w:rPr>
                <w:rFonts w:ascii="Times New Roman" w:hAnsi="Times New Roman"/>
                <w:sz w:val="12"/>
                <w:szCs w:val="12"/>
              </w:rPr>
              <w:t>9913 974860</w:t>
            </w:r>
          </w:p>
          <w:p w:rsidR="007578DA" w:rsidRPr="005177C1" w:rsidRDefault="007578DA" w:rsidP="00987E87">
            <w:pPr>
              <w:rPr>
                <w:rFonts w:ascii="Times New Roman" w:hAnsi="Times New Roman"/>
                <w:sz w:val="12"/>
                <w:szCs w:val="12"/>
              </w:rPr>
            </w:pPr>
          </w:p>
        </w:tc>
      </w:tr>
      <w:tr w:rsidR="007578DA" w:rsidRPr="005177C1" w:rsidTr="00125621">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Собственность или иное законное основание владения  транспортным средством</w:t>
            </w:r>
          </w:p>
        </w:tc>
        <w:tc>
          <w:tcPr>
            <w:tcW w:w="1044" w:type="dxa"/>
            <w:shd w:val="clear" w:color="auto" w:fill="auto"/>
          </w:tcPr>
          <w:p w:rsidR="007578DA" w:rsidRPr="005177C1" w:rsidRDefault="007578DA" w:rsidP="001A1F48">
            <w:pPr>
              <w:ind w:left="-108"/>
              <w:jc w:val="center"/>
              <w:rPr>
                <w:rFonts w:ascii="Times New Roman" w:hAnsi="Times New Roman"/>
                <w:sz w:val="12"/>
                <w:szCs w:val="12"/>
              </w:rPr>
            </w:pPr>
            <w:r w:rsidRPr="005177C1">
              <w:rPr>
                <w:rFonts w:ascii="Times New Roman" w:hAnsi="Times New Roman"/>
                <w:sz w:val="12"/>
                <w:szCs w:val="12"/>
              </w:rPr>
              <w:t>собственность</w:t>
            </w:r>
          </w:p>
        </w:tc>
        <w:tc>
          <w:tcPr>
            <w:tcW w:w="1134" w:type="dxa"/>
            <w:shd w:val="clear" w:color="auto" w:fill="auto"/>
          </w:tcPr>
          <w:p w:rsidR="007578DA" w:rsidRPr="005177C1" w:rsidRDefault="007578DA" w:rsidP="00125621">
            <w:pPr>
              <w:ind w:left="-108"/>
              <w:jc w:val="center"/>
              <w:rPr>
                <w:rFonts w:ascii="Times New Roman" w:hAnsi="Times New Roman"/>
                <w:sz w:val="12"/>
                <w:szCs w:val="12"/>
              </w:rPr>
            </w:pPr>
            <w:r w:rsidRPr="005177C1">
              <w:rPr>
                <w:rFonts w:ascii="Times New Roman" w:hAnsi="Times New Roman"/>
                <w:sz w:val="12"/>
                <w:szCs w:val="12"/>
              </w:rPr>
              <w:t>собственность</w:t>
            </w:r>
          </w:p>
        </w:tc>
        <w:tc>
          <w:tcPr>
            <w:tcW w:w="992" w:type="dxa"/>
            <w:shd w:val="clear" w:color="auto" w:fill="auto"/>
          </w:tcPr>
          <w:p w:rsidR="007578DA" w:rsidRPr="005177C1" w:rsidRDefault="007578DA" w:rsidP="00EA047B">
            <w:pPr>
              <w:rPr>
                <w:rFonts w:ascii="Times New Roman" w:hAnsi="Times New Roman"/>
              </w:rPr>
            </w:pPr>
            <w:r w:rsidRPr="005177C1">
              <w:rPr>
                <w:rFonts w:ascii="Times New Roman" w:hAnsi="Times New Roman"/>
                <w:sz w:val="12"/>
                <w:szCs w:val="12"/>
              </w:rPr>
              <w:t>собственность</w:t>
            </w:r>
          </w:p>
        </w:tc>
        <w:tc>
          <w:tcPr>
            <w:tcW w:w="993" w:type="dxa"/>
            <w:shd w:val="clear" w:color="auto" w:fill="auto"/>
          </w:tcPr>
          <w:p w:rsidR="007578DA" w:rsidRPr="00B56002" w:rsidRDefault="007578DA" w:rsidP="00E70BCE">
            <w:pPr>
              <w:rPr>
                <w:rFonts w:ascii="Times New Roman" w:hAnsi="Times New Roman"/>
                <w:sz w:val="12"/>
                <w:szCs w:val="12"/>
              </w:rPr>
            </w:pPr>
            <w:r w:rsidRPr="00B56002">
              <w:rPr>
                <w:rFonts w:ascii="Times New Roman" w:hAnsi="Times New Roman"/>
                <w:sz w:val="12"/>
                <w:szCs w:val="12"/>
              </w:rPr>
              <w:t>собственность</w:t>
            </w:r>
          </w:p>
        </w:tc>
        <w:tc>
          <w:tcPr>
            <w:tcW w:w="1134" w:type="dxa"/>
            <w:shd w:val="clear" w:color="auto" w:fill="auto"/>
          </w:tcPr>
          <w:p w:rsidR="007578DA" w:rsidRPr="005177C1" w:rsidRDefault="007578DA" w:rsidP="00987E87">
            <w:pPr>
              <w:rPr>
                <w:rFonts w:ascii="Times New Roman" w:hAnsi="Times New Roman"/>
              </w:rPr>
            </w:pPr>
            <w:r w:rsidRPr="005177C1">
              <w:rPr>
                <w:rFonts w:ascii="Times New Roman" w:hAnsi="Times New Roman"/>
                <w:sz w:val="12"/>
                <w:szCs w:val="12"/>
              </w:rPr>
              <w:t>собственность</w:t>
            </w:r>
          </w:p>
        </w:tc>
      </w:tr>
      <w:tr w:rsidR="007578DA" w:rsidRPr="005177C1" w:rsidTr="00E70BCE">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Техническое состояние  в соответствии с п. 3 Основных положений </w:t>
            </w:r>
            <w:r w:rsidRPr="005177C1">
              <w:rPr>
                <w:rStyle w:val="afb"/>
                <w:rFonts w:ascii="Times New Roman" w:hAnsi="Times New Roman"/>
                <w:sz w:val="20"/>
                <w:szCs w:val="20"/>
              </w:rPr>
              <w:footnoteReference w:id="1"/>
            </w:r>
            <w:r w:rsidRPr="005177C1">
              <w:rPr>
                <w:rFonts w:ascii="Times New Roman" w:hAnsi="Times New Roman"/>
                <w:sz w:val="20"/>
                <w:szCs w:val="20"/>
              </w:rPr>
              <w:t xml:space="preserve"> </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исправно</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исправно</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исправно</w:t>
            </w:r>
          </w:p>
        </w:tc>
        <w:tc>
          <w:tcPr>
            <w:tcW w:w="993" w:type="dxa"/>
            <w:shd w:val="clear" w:color="auto" w:fill="auto"/>
          </w:tcPr>
          <w:p w:rsidR="007578DA" w:rsidRDefault="007578DA" w:rsidP="00E70BCE">
            <w:pPr>
              <w:jc w:val="center"/>
            </w:pPr>
            <w:r w:rsidRPr="000C2E46">
              <w:rPr>
                <w:rFonts w:ascii="Times New Roman" w:hAnsi="Times New Roman"/>
                <w:sz w:val="18"/>
                <w:szCs w:val="18"/>
              </w:rPr>
              <w:t>исправно</w:t>
            </w:r>
          </w:p>
        </w:tc>
        <w:tc>
          <w:tcPr>
            <w:tcW w:w="1134" w:type="dxa"/>
            <w:shd w:val="clear" w:color="auto" w:fill="auto"/>
            <w:vAlign w:val="center"/>
          </w:tcPr>
          <w:p w:rsidR="007578DA" w:rsidRPr="005177C1" w:rsidRDefault="007578DA" w:rsidP="00987E87">
            <w:pPr>
              <w:rPr>
                <w:rFonts w:ascii="Times New Roman" w:hAnsi="Times New Roman"/>
                <w:sz w:val="18"/>
                <w:szCs w:val="18"/>
              </w:rPr>
            </w:pPr>
            <w:r w:rsidRPr="005177C1">
              <w:rPr>
                <w:rFonts w:ascii="Times New Roman" w:hAnsi="Times New Roman"/>
                <w:sz w:val="18"/>
                <w:szCs w:val="18"/>
              </w:rPr>
              <w:t>исправно</w:t>
            </w:r>
          </w:p>
        </w:tc>
      </w:tr>
      <w:tr w:rsidR="007578DA" w:rsidRPr="005177C1" w:rsidTr="00125621">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Наличие тягово-сцепного (опорно-сцепного) устройства </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Нет</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Нет</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Нет</w:t>
            </w:r>
          </w:p>
        </w:tc>
        <w:tc>
          <w:tcPr>
            <w:tcW w:w="993" w:type="dxa"/>
            <w:shd w:val="clear" w:color="auto" w:fill="auto"/>
            <w:vAlign w:val="center"/>
          </w:tcPr>
          <w:p w:rsidR="007578DA" w:rsidRPr="005177C1" w:rsidRDefault="007578DA" w:rsidP="00E70BCE">
            <w:pPr>
              <w:rPr>
                <w:rFonts w:ascii="Times New Roman" w:hAnsi="Times New Roman"/>
                <w:sz w:val="18"/>
                <w:szCs w:val="18"/>
              </w:rPr>
            </w:pPr>
          </w:p>
        </w:tc>
        <w:tc>
          <w:tcPr>
            <w:tcW w:w="1134" w:type="dxa"/>
            <w:shd w:val="clear" w:color="auto" w:fill="auto"/>
            <w:vAlign w:val="center"/>
          </w:tcPr>
          <w:p w:rsidR="007578DA" w:rsidRPr="005177C1" w:rsidRDefault="007578DA" w:rsidP="00987E87">
            <w:pPr>
              <w:rPr>
                <w:rFonts w:ascii="Times New Roman" w:hAnsi="Times New Roman"/>
                <w:sz w:val="18"/>
                <w:szCs w:val="18"/>
              </w:rPr>
            </w:pPr>
            <w:r w:rsidRPr="005177C1">
              <w:rPr>
                <w:rFonts w:ascii="Times New Roman" w:hAnsi="Times New Roman"/>
                <w:sz w:val="18"/>
                <w:szCs w:val="18"/>
              </w:rPr>
              <w:t>Нет</w:t>
            </w:r>
          </w:p>
        </w:tc>
      </w:tr>
      <w:tr w:rsidR="007578DA" w:rsidRPr="005177C1" w:rsidTr="00125621">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Тип трансмиссии (автоматическая или механическая)</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Механич.</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Механич.</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Механич.</w:t>
            </w:r>
          </w:p>
        </w:tc>
        <w:tc>
          <w:tcPr>
            <w:tcW w:w="993" w:type="dxa"/>
            <w:shd w:val="clear" w:color="auto" w:fill="auto"/>
            <w:vAlign w:val="center"/>
          </w:tcPr>
          <w:p w:rsidR="007578DA" w:rsidRPr="005177C1" w:rsidRDefault="007578DA" w:rsidP="00E70BCE">
            <w:pPr>
              <w:rPr>
                <w:rFonts w:ascii="Times New Roman" w:hAnsi="Times New Roman"/>
                <w:sz w:val="18"/>
                <w:szCs w:val="18"/>
              </w:rPr>
            </w:pPr>
            <w:r>
              <w:rPr>
                <w:rFonts w:ascii="Times New Roman" w:hAnsi="Times New Roman"/>
                <w:sz w:val="18"/>
                <w:szCs w:val="18"/>
              </w:rPr>
              <w:t>механическая</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Механич.</w:t>
            </w:r>
          </w:p>
        </w:tc>
      </w:tr>
      <w:tr w:rsidR="007578DA" w:rsidRPr="005177C1" w:rsidTr="00125621">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Дополнительные педали в соответствии с  п. 5  Основных положений </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Есть</w:t>
            </w:r>
          </w:p>
        </w:tc>
        <w:tc>
          <w:tcPr>
            <w:tcW w:w="1134"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3" w:type="dxa"/>
            <w:shd w:val="clear" w:color="auto" w:fill="auto"/>
            <w:vAlign w:val="center"/>
          </w:tcPr>
          <w:p w:rsidR="007578DA" w:rsidRPr="005177C1" w:rsidRDefault="007578DA" w:rsidP="00E70BCE">
            <w:pPr>
              <w:rPr>
                <w:rFonts w:ascii="Times New Roman" w:hAnsi="Times New Roman"/>
                <w:sz w:val="18"/>
                <w:szCs w:val="18"/>
              </w:rPr>
            </w:pP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Есть</w:t>
            </w:r>
          </w:p>
        </w:tc>
      </w:tr>
      <w:tr w:rsidR="007578DA" w:rsidRPr="005177C1" w:rsidTr="00125621">
        <w:trPr>
          <w:trHeight w:val="510"/>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Есть</w:t>
            </w:r>
          </w:p>
        </w:tc>
        <w:tc>
          <w:tcPr>
            <w:tcW w:w="1134"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3" w:type="dxa"/>
            <w:shd w:val="clear" w:color="auto" w:fill="auto"/>
            <w:vAlign w:val="center"/>
          </w:tcPr>
          <w:p w:rsidR="007578DA" w:rsidRPr="005177C1" w:rsidRDefault="007578DA" w:rsidP="00E70BCE">
            <w:pPr>
              <w:rPr>
                <w:rFonts w:ascii="Times New Roman" w:hAnsi="Times New Roman"/>
                <w:sz w:val="18"/>
                <w:szCs w:val="18"/>
              </w:rPr>
            </w:pP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Есть</w:t>
            </w:r>
          </w:p>
        </w:tc>
      </w:tr>
      <w:tr w:rsidR="007578DA" w:rsidRPr="005177C1" w:rsidTr="00E70BCE">
        <w:trPr>
          <w:trHeight w:val="567"/>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Есть</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Есть</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3" w:type="dxa"/>
            <w:shd w:val="clear" w:color="auto" w:fill="auto"/>
          </w:tcPr>
          <w:p w:rsidR="007578DA" w:rsidRDefault="007578DA" w:rsidP="00E70BCE">
            <w:pPr>
              <w:jc w:val="center"/>
              <w:rPr>
                <w:rFonts w:ascii="Times New Roman" w:hAnsi="Times New Roman"/>
                <w:sz w:val="18"/>
                <w:szCs w:val="18"/>
              </w:rPr>
            </w:pPr>
          </w:p>
          <w:p w:rsidR="007578DA" w:rsidRDefault="007578DA" w:rsidP="00E70BCE">
            <w:pPr>
              <w:jc w:val="center"/>
            </w:pPr>
            <w:r w:rsidRPr="0068505D">
              <w:rPr>
                <w:rFonts w:ascii="Times New Roman" w:hAnsi="Times New Roman"/>
                <w:sz w:val="18"/>
                <w:szCs w:val="18"/>
              </w:rPr>
              <w:t>Есть</w:t>
            </w: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Есть</w:t>
            </w:r>
          </w:p>
        </w:tc>
      </w:tr>
      <w:tr w:rsidR="007578DA" w:rsidRPr="005177C1" w:rsidTr="00125621">
        <w:trPr>
          <w:trHeight w:val="567"/>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Наличие информации о внесении изменений в конструкцию ТС в регистрационном документе</w:t>
            </w:r>
          </w:p>
        </w:tc>
        <w:tc>
          <w:tcPr>
            <w:tcW w:w="1044" w:type="dxa"/>
            <w:shd w:val="clear" w:color="auto" w:fill="auto"/>
            <w:vAlign w:val="center"/>
          </w:tcPr>
          <w:p w:rsidR="007578DA" w:rsidRPr="005177C1" w:rsidRDefault="007578DA" w:rsidP="001A1F48">
            <w:pPr>
              <w:rPr>
                <w:rFonts w:ascii="Times New Roman" w:hAnsi="Times New Roman"/>
                <w:sz w:val="18"/>
                <w:szCs w:val="18"/>
              </w:rPr>
            </w:pPr>
            <w:r w:rsidRPr="005177C1">
              <w:rPr>
                <w:rFonts w:ascii="Times New Roman" w:hAnsi="Times New Roman"/>
                <w:sz w:val="18"/>
                <w:szCs w:val="18"/>
              </w:rPr>
              <w:t>Есть</w:t>
            </w:r>
          </w:p>
        </w:tc>
        <w:tc>
          <w:tcPr>
            <w:tcW w:w="1134"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2" w:type="dxa"/>
            <w:shd w:val="clear" w:color="auto" w:fill="auto"/>
            <w:vAlign w:val="center"/>
          </w:tcPr>
          <w:p w:rsidR="007578DA" w:rsidRPr="005177C1" w:rsidRDefault="007578DA" w:rsidP="00EA047B">
            <w:pPr>
              <w:rPr>
                <w:rFonts w:ascii="Times New Roman" w:hAnsi="Times New Roman"/>
                <w:sz w:val="18"/>
                <w:szCs w:val="18"/>
              </w:rPr>
            </w:pPr>
            <w:r w:rsidRPr="005177C1">
              <w:rPr>
                <w:rFonts w:ascii="Times New Roman" w:hAnsi="Times New Roman"/>
                <w:sz w:val="18"/>
                <w:szCs w:val="18"/>
              </w:rPr>
              <w:t>Есть</w:t>
            </w:r>
          </w:p>
        </w:tc>
        <w:tc>
          <w:tcPr>
            <w:tcW w:w="993" w:type="dxa"/>
            <w:shd w:val="clear" w:color="auto" w:fill="auto"/>
            <w:vAlign w:val="center"/>
          </w:tcPr>
          <w:p w:rsidR="007578DA" w:rsidRPr="005177C1" w:rsidRDefault="007578DA" w:rsidP="00E70BCE">
            <w:pPr>
              <w:rPr>
                <w:rFonts w:ascii="Times New Roman" w:hAnsi="Times New Roman"/>
                <w:sz w:val="18"/>
                <w:szCs w:val="18"/>
              </w:rPr>
            </w:pPr>
          </w:p>
        </w:tc>
        <w:tc>
          <w:tcPr>
            <w:tcW w:w="1134" w:type="dxa"/>
            <w:shd w:val="clear" w:color="auto" w:fill="auto"/>
            <w:vAlign w:val="center"/>
          </w:tcPr>
          <w:p w:rsidR="007578DA" w:rsidRPr="005177C1" w:rsidRDefault="007578DA" w:rsidP="00125621">
            <w:pPr>
              <w:rPr>
                <w:rFonts w:ascii="Times New Roman" w:hAnsi="Times New Roman"/>
                <w:sz w:val="18"/>
                <w:szCs w:val="18"/>
              </w:rPr>
            </w:pPr>
            <w:r w:rsidRPr="005177C1">
              <w:rPr>
                <w:rFonts w:ascii="Times New Roman" w:hAnsi="Times New Roman"/>
                <w:sz w:val="18"/>
                <w:szCs w:val="18"/>
              </w:rPr>
              <w:t>Есть</w:t>
            </w:r>
          </w:p>
        </w:tc>
      </w:tr>
      <w:tr w:rsidR="007578DA" w:rsidRPr="005177C1" w:rsidTr="00125621">
        <w:trPr>
          <w:trHeight w:val="567"/>
        </w:trPr>
        <w:tc>
          <w:tcPr>
            <w:tcW w:w="4309" w:type="dxa"/>
            <w:shd w:val="clear" w:color="auto" w:fill="auto"/>
            <w:vAlign w:val="center"/>
          </w:tcPr>
          <w:p w:rsidR="007578DA" w:rsidRPr="005177C1" w:rsidRDefault="007578DA" w:rsidP="006638C8">
            <w:pPr>
              <w:spacing w:after="0"/>
              <w:rPr>
                <w:rFonts w:ascii="Times New Roman" w:hAnsi="Times New Roman"/>
                <w:sz w:val="20"/>
                <w:szCs w:val="20"/>
              </w:rPr>
            </w:pPr>
            <w:r w:rsidRPr="005177C1">
              <w:rPr>
                <w:rFonts w:ascii="Times New Roman" w:hAnsi="Times New Roman"/>
                <w:sz w:val="20"/>
                <w:szCs w:val="20"/>
              </w:rPr>
              <w:t>Страховой  полис  ОСАГО (номер, дата выдачи, срок действия, страховая организация)</w:t>
            </w:r>
          </w:p>
        </w:tc>
        <w:tc>
          <w:tcPr>
            <w:tcW w:w="1044" w:type="dxa"/>
            <w:tcBorders>
              <w:bottom w:val="single" w:sz="4" w:space="0" w:color="auto"/>
            </w:tcBorders>
            <w:shd w:val="clear" w:color="auto" w:fill="auto"/>
            <w:vAlign w:val="center"/>
          </w:tcPr>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 xml:space="preserve"> РРР 5043590411</w:t>
            </w:r>
          </w:p>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ингосстрах</w:t>
            </w:r>
          </w:p>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11.06.2020 -</w:t>
            </w:r>
          </w:p>
          <w:p w:rsidR="007578DA" w:rsidRPr="000C6E7C" w:rsidRDefault="007578DA" w:rsidP="00707B9E">
            <w:pPr>
              <w:spacing w:after="0" w:line="240" w:lineRule="auto"/>
              <w:rPr>
                <w:rFonts w:ascii="Times New Roman" w:hAnsi="Times New Roman"/>
                <w:sz w:val="14"/>
                <w:szCs w:val="14"/>
              </w:rPr>
            </w:pPr>
            <w:r w:rsidRPr="000C6E7C">
              <w:rPr>
                <w:rFonts w:ascii="Times New Roman" w:hAnsi="Times New Roman"/>
                <w:sz w:val="14"/>
                <w:szCs w:val="14"/>
              </w:rPr>
              <w:t xml:space="preserve">10.06.2021 </w:t>
            </w:r>
          </w:p>
        </w:tc>
        <w:tc>
          <w:tcPr>
            <w:tcW w:w="1134" w:type="dxa"/>
            <w:shd w:val="clear" w:color="auto" w:fill="auto"/>
            <w:vAlign w:val="center"/>
          </w:tcPr>
          <w:p w:rsidR="007578DA" w:rsidRPr="000C6E7C" w:rsidRDefault="007578DA" w:rsidP="006638C8">
            <w:pPr>
              <w:spacing w:after="0" w:line="240" w:lineRule="auto"/>
              <w:rPr>
                <w:rFonts w:ascii="Times New Roman" w:hAnsi="Times New Roman"/>
                <w:sz w:val="12"/>
                <w:szCs w:val="12"/>
              </w:rPr>
            </w:pPr>
          </w:p>
        </w:tc>
        <w:tc>
          <w:tcPr>
            <w:tcW w:w="992" w:type="dxa"/>
            <w:shd w:val="clear" w:color="auto" w:fill="auto"/>
            <w:vAlign w:val="center"/>
          </w:tcPr>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РРР № 5046682939</w:t>
            </w:r>
          </w:p>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ВСКстраховой дом</w:t>
            </w:r>
          </w:p>
          <w:p w:rsidR="007578DA" w:rsidRPr="000C6E7C" w:rsidRDefault="007578DA" w:rsidP="006638C8">
            <w:pPr>
              <w:spacing w:after="0" w:line="240" w:lineRule="auto"/>
              <w:rPr>
                <w:rFonts w:ascii="Times New Roman" w:hAnsi="Times New Roman"/>
                <w:sz w:val="14"/>
                <w:szCs w:val="14"/>
              </w:rPr>
            </w:pPr>
            <w:r w:rsidRPr="000C6E7C">
              <w:rPr>
                <w:rFonts w:ascii="Times New Roman" w:hAnsi="Times New Roman"/>
                <w:sz w:val="14"/>
                <w:szCs w:val="14"/>
              </w:rPr>
              <w:t>17.08.2020-</w:t>
            </w:r>
          </w:p>
          <w:p w:rsidR="007578DA" w:rsidRPr="000C6E7C" w:rsidRDefault="007578DA" w:rsidP="00996336">
            <w:pPr>
              <w:spacing w:after="0" w:line="240" w:lineRule="auto"/>
              <w:rPr>
                <w:rFonts w:ascii="Times New Roman" w:hAnsi="Times New Roman"/>
                <w:sz w:val="14"/>
                <w:szCs w:val="14"/>
              </w:rPr>
            </w:pPr>
            <w:r w:rsidRPr="000C6E7C">
              <w:rPr>
                <w:rFonts w:ascii="Times New Roman" w:hAnsi="Times New Roman"/>
                <w:sz w:val="14"/>
                <w:szCs w:val="14"/>
              </w:rPr>
              <w:t xml:space="preserve"> 16.08.2021</w:t>
            </w:r>
          </w:p>
        </w:tc>
        <w:tc>
          <w:tcPr>
            <w:tcW w:w="993" w:type="dxa"/>
            <w:shd w:val="clear" w:color="auto" w:fill="auto"/>
            <w:vAlign w:val="center"/>
          </w:tcPr>
          <w:p w:rsidR="007578DA" w:rsidRPr="000C6E7C" w:rsidRDefault="007578DA" w:rsidP="00E70BCE">
            <w:pPr>
              <w:rPr>
                <w:rFonts w:ascii="Times New Roman" w:hAnsi="Times New Roman"/>
                <w:sz w:val="18"/>
                <w:szCs w:val="18"/>
              </w:rPr>
            </w:pPr>
          </w:p>
        </w:tc>
        <w:tc>
          <w:tcPr>
            <w:tcW w:w="1134" w:type="dxa"/>
            <w:shd w:val="clear" w:color="auto" w:fill="auto"/>
            <w:vAlign w:val="center"/>
          </w:tcPr>
          <w:p w:rsidR="007578DA" w:rsidRPr="000C6E7C" w:rsidRDefault="007578DA" w:rsidP="006638C8">
            <w:pPr>
              <w:spacing w:after="0" w:line="240" w:lineRule="auto"/>
              <w:rPr>
                <w:rFonts w:ascii="Times New Roman" w:hAnsi="Times New Roman"/>
                <w:sz w:val="12"/>
                <w:szCs w:val="12"/>
              </w:rPr>
            </w:pPr>
            <w:r w:rsidRPr="000C6E7C">
              <w:rPr>
                <w:rFonts w:ascii="Times New Roman" w:hAnsi="Times New Roman"/>
                <w:sz w:val="12"/>
                <w:szCs w:val="12"/>
              </w:rPr>
              <w:t>РРР 5053618829</w:t>
            </w:r>
          </w:p>
          <w:p w:rsidR="007578DA" w:rsidRPr="000C6E7C" w:rsidRDefault="007578DA" w:rsidP="006638C8">
            <w:pPr>
              <w:spacing w:after="0" w:line="240" w:lineRule="auto"/>
              <w:rPr>
                <w:rFonts w:ascii="Times New Roman" w:hAnsi="Times New Roman"/>
                <w:sz w:val="12"/>
                <w:szCs w:val="12"/>
              </w:rPr>
            </w:pPr>
            <w:r w:rsidRPr="000C6E7C">
              <w:rPr>
                <w:rFonts w:ascii="Times New Roman" w:hAnsi="Times New Roman"/>
                <w:sz w:val="12"/>
                <w:szCs w:val="12"/>
              </w:rPr>
              <w:t>ЮГОРИЯ</w:t>
            </w:r>
          </w:p>
          <w:p w:rsidR="007578DA" w:rsidRPr="000C6E7C" w:rsidRDefault="007578DA" w:rsidP="006638C8">
            <w:pPr>
              <w:spacing w:after="0" w:line="240" w:lineRule="auto"/>
              <w:rPr>
                <w:rFonts w:ascii="Times New Roman" w:hAnsi="Times New Roman"/>
                <w:sz w:val="12"/>
                <w:szCs w:val="12"/>
              </w:rPr>
            </w:pPr>
            <w:r w:rsidRPr="000C6E7C">
              <w:rPr>
                <w:rFonts w:ascii="Times New Roman" w:hAnsi="Times New Roman"/>
                <w:sz w:val="12"/>
                <w:szCs w:val="12"/>
              </w:rPr>
              <w:t>08.11.2020 г-</w:t>
            </w:r>
          </w:p>
          <w:p w:rsidR="007578DA" w:rsidRPr="000C6E7C" w:rsidRDefault="007578DA" w:rsidP="00440EDF">
            <w:pPr>
              <w:spacing w:after="0" w:line="240" w:lineRule="auto"/>
              <w:rPr>
                <w:rFonts w:ascii="Times New Roman" w:hAnsi="Times New Roman"/>
                <w:sz w:val="12"/>
                <w:szCs w:val="12"/>
              </w:rPr>
            </w:pPr>
            <w:r w:rsidRPr="000C6E7C">
              <w:rPr>
                <w:rFonts w:ascii="Times New Roman" w:hAnsi="Times New Roman"/>
                <w:sz w:val="12"/>
                <w:szCs w:val="12"/>
              </w:rPr>
              <w:t xml:space="preserve">07.11.2021 г     </w:t>
            </w:r>
          </w:p>
        </w:tc>
      </w:tr>
      <w:tr w:rsidR="007578DA" w:rsidRPr="005177C1" w:rsidTr="00125621">
        <w:trPr>
          <w:trHeight w:val="567"/>
        </w:trPr>
        <w:tc>
          <w:tcPr>
            <w:tcW w:w="4309" w:type="dxa"/>
            <w:shd w:val="clear" w:color="auto" w:fill="auto"/>
            <w:vAlign w:val="center"/>
          </w:tcPr>
          <w:p w:rsidR="007578DA" w:rsidRPr="005177C1" w:rsidRDefault="007578DA" w:rsidP="006638C8">
            <w:pPr>
              <w:spacing w:after="0"/>
              <w:rPr>
                <w:rFonts w:ascii="Times New Roman" w:hAnsi="Times New Roman"/>
                <w:sz w:val="20"/>
                <w:szCs w:val="20"/>
              </w:rPr>
            </w:pPr>
            <w:r w:rsidRPr="005177C1">
              <w:rPr>
                <w:rFonts w:ascii="Times New Roman" w:hAnsi="Times New Roman"/>
                <w:sz w:val="20"/>
                <w:szCs w:val="20"/>
              </w:rPr>
              <w:t>Технический осмотр (дата прохождения, срок действия)</w:t>
            </w:r>
          </w:p>
        </w:tc>
        <w:tc>
          <w:tcPr>
            <w:tcW w:w="1044" w:type="dxa"/>
            <w:tcBorders>
              <w:bottom w:val="single" w:sz="4" w:space="0" w:color="auto"/>
            </w:tcBorders>
            <w:shd w:val="clear" w:color="auto" w:fill="auto"/>
            <w:vAlign w:val="center"/>
          </w:tcPr>
          <w:p w:rsidR="007578DA" w:rsidRPr="000C6E7C" w:rsidRDefault="007578DA" w:rsidP="001A1F48">
            <w:pPr>
              <w:rPr>
                <w:rFonts w:ascii="Times New Roman" w:hAnsi="Times New Roman"/>
                <w:sz w:val="12"/>
                <w:szCs w:val="12"/>
              </w:rPr>
            </w:pPr>
            <w:r w:rsidRPr="000C6E7C">
              <w:rPr>
                <w:rFonts w:ascii="Times New Roman" w:hAnsi="Times New Roman"/>
                <w:sz w:val="12"/>
                <w:szCs w:val="12"/>
              </w:rPr>
              <w:t xml:space="preserve">08.12.2020 </w:t>
            </w:r>
          </w:p>
          <w:p w:rsidR="007578DA" w:rsidRPr="000C6E7C" w:rsidRDefault="007578DA" w:rsidP="00707B9E">
            <w:pPr>
              <w:rPr>
                <w:rFonts w:ascii="Times New Roman" w:hAnsi="Times New Roman"/>
                <w:sz w:val="12"/>
                <w:szCs w:val="12"/>
              </w:rPr>
            </w:pPr>
            <w:r w:rsidRPr="000C6E7C">
              <w:rPr>
                <w:rFonts w:ascii="Times New Roman" w:hAnsi="Times New Roman"/>
                <w:sz w:val="12"/>
                <w:szCs w:val="12"/>
              </w:rPr>
              <w:t>До  09.06.2021</w:t>
            </w:r>
          </w:p>
        </w:tc>
        <w:tc>
          <w:tcPr>
            <w:tcW w:w="1134" w:type="dxa"/>
            <w:shd w:val="clear" w:color="auto" w:fill="auto"/>
            <w:vAlign w:val="center"/>
          </w:tcPr>
          <w:p w:rsidR="007578DA" w:rsidRPr="000C6E7C" w:rsidRDefault="007578DA" w:rsidP="00125621">
            <w:pPr>
              <w:rPr>
                <w:rFonts w:ascii="Times New Roman" w:hAnsi="Times New Roman"/>
                <w:sz w:val="12"/>
                <w:szCs w:val="12"/>
              </w:rPr>
            </w:pPr>
            <w:r w:rsidRPr="000C6E7C">
              <w:rPr>
                <w:rFonts w:ascii="Times New Roman" w:hAnsi="Times New Roman"/>
                <w:sz w:val="12"/>
                <w:szCs w:val="12"/>
              </w:rPr>
              <w:t>20.08.2019</w:t>
            </w:r>
          </w:p>
          <w:p w:rsidR="007578DA" w:rsidRPr="000C6E7C" w:rsidRDefault="007578DA" w:rsidP="00C835A4">
            <w:pPr>
              <w:rPr>
                <w:rFonts w:ascii="Times New Roman" w:hAnsi="Times New Roman"/>
                <w:sz w:val="12"/>
                <w:szCs w:val="12"/>
              </w:rPr>
            </w:pPr>
            <w:r w:rsidRPr="000C6E7C">
              <w:rPr>
                <w:rFonts w:ascii="Times New Roman" w:hAnsi="Times New Roman"/>
                <w:sz w:val="12"/>
                <w:szCs w:val="12"/>
              </w:rPr>
              <w:t xml:space="preserve">до 20.08.2020 </w:t>
            </w:r>
          </w:p>
        </w:tc>
        <w:tc>
          <w:tcPr>
            <w:tcW w:w="992" w:type="dxa"/>
            <w:shd w:val="clear" w:color="auto" w:fill="auto"/>
            <w:vAlign w:val="center"/>
          </w:tcPr>
          <w:p w:rsidR="007578DA" w:rsidRPr="000C6E7C" w:rsidRDefault="007578DA" w:rsidP="00EA047B">
            <w:pPr>
              <w:rPr>
                <w:rFonts w:ascii="Times New Roman" w:hAnsi="Times New Roman"/>
                <w:sz w:val="12"/>
                <w:szCs w:val="12"/>
              </w:rPr>
            </w:pPr>
            <w:r w:rsidRPr="000C6E7C">
              <w:rPr>
                <w:rFonts w:ascii="Times New Roman" w:hAnsi="Times New Roman"/>
                <w:sz w:val="12"/>
                <w:szCs w:val="12"/>
              </w:rPr>
              <w:t>15.08.2020</w:t>
            </w:r>
          </w:p>
          <w:p w:rsidR="007578DA" w:rsidRPr="000C6E7C" w:rsidRDefault="007578DA" w:rsidP="00391BB6">
            <w:pPr>
              <w:rPr>
                <w:rFonts w:ascii="Times New Roman" w:hAnsi="Times New Roman"/>
                <w:sz w:val="12"/>
                <w:szCs w:val="12"/>
              </w:rPr>
            </w:pPr>
            <w:r w:rsidRPr="000C6E7C">
              <w:rPr>
                <w:rFonts w:ascii="Times New Roman" w:hAnsi="Times New Roman"/>
                <w:sz w:val="12"/>
                <w:szCs w:val="12"/>
              </w:rPr>
              <w:t xml:space="preserve">До 16.02.2021 </w:t>
            </w:r>
          </w:p>
        </w:tc>
        <w:tc>
          <w:tcPr>
            <w:tcW w:w="993" w:type="dxa"/>
            <w:shd w:val="clear" w:color="auto" w:fill="auto"/>
            <w:vAlign w:val="center"/>
          </w:tcPr>
          <w:p w:rsidR="007578DA" w:rsidRPr="000C6E7C" w:rsidRDefault="007578DA" w:rsidP="00E70BCE">
            <w:pPr>
              <w:rPr>
                <w:rFonts w:ascii="Times New Roman" w:hAnsi="Times New Roman"/>
                <w:sz w:val="16"/>
                <w:szCs w:val="16"/>
              </w:rPr>
            </w:pPr>
          </w:p>
        </w:tc>
        <w:tc>
          <w:tcPr>
            <w:tcW w:w="1134" w:type="dxa"/>
            <w:shd w:val="clear" w:color="auto" w:fill="auto"/>
            <w:vAlign w:val="center"/>
          </w:tcPr>
          <w:p w:rsidR="007578DA" w:rsidRPr="000C6E7C" w:rsidRDefault="007578DA" w:rsidP="00125621">
            <w:pPr>
              <w:rPr>
                <w:rFonts w:ascii="Times New Roman" w:hAnsi="Times New Roman"/>
                <w:sz w:val="12"/>
                <w:szCs w:val="12"/>
              </w:rPr>
            </w:pPr>
            <w:r w:rsidRPr="000C6E7C">
              <w:rPr>
                <w:rFonts w:ascii="Times New Roman" w:hAnsi="Times New Roman"/>
                <w:sz w:val="12"/>
                <w:szCs w:val="12"/>
              </w:rPr>
              <w:t xml:space="preserve">05.11.2019 </w:t>
            </w:r>
          </w:p>
          <w:p w:rsidR="007578DA" w:rsidRPr="000C6E7C" w:rsidRDefault="007578DA" w:rsidP="007212F3">
            <w:pPr>
              <w:rPr>
                <w:rFonts w:ascii="Times New Roman" w:hAnsi="Times New Roman"/>
                <w:sz w:val="12"/>
                <w:szCs w:val="12"/>
              </w:rPr>
            </w:pPr>
            <w:r w:rsidRPr="000C6E7C">
              <w:rPr>
                <w:rFonts w:ascii="Times New Roman" w:hAnsi="Times New Roman"/>
                <w:sz w:val="12"/>
                <w:szCs w:val="12"/>
              </w:rPr>
              <w:t xml:space="preserve">До 06.11.2021 </w:t>
            </w:r>
          </w:p>
        </w:tc>
      </w:tr>
      <w:tr w:rsidR="007578DA" w:rsidRPr="005177C1" w:rsidTr="00125621">
        <w:trPr>
          <w:trHeight w:val="567"/>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 xml:space="preserve">Соответствует (не соответствует) установленным требованиям </w:t>
            </w:r>
          </w:p>
        </w:tc>
        <w:tc>
          <w:tcPr>
            <w:tcW w:w="1044" w:type="dxa"/>
            <w:tcBorders>
              <w:top w:val="single" w:sz="4" w:space="0" w:color="auto"/>
            </w:tcBorders>
            <w:shd w:val="clear" w:color="auto" w:fill="auto"/>
            <w:vAlign w:val="center"/>
          </w:tcPr>
          <w:p w:rsidR="007578DA" w:rsidRPr="00775D76" w:rsidRDefault="007578DA" w:rsidP="001A1F48">
            <w:pPr>
              <w:rPr>
                <w:rFonts w:ascii="Times New Roman" w:hAnsi="Times New Roman"/>
                <w:sz w:val="12"/>
                <w:szCs w:val="12"/>
              </w:rPr>
            </w:pPr>
            <w:r w:rsidRPr="00775D76">
              <w:rPr>
                <w:rFonts w:ascii="Times New Roman" w:hAnsi="Times New Roman"/>
                <w:sz w:val="12"/>
                <w:szCs w:val="12"/>
              </w:rPr>
              <w:t>соответствует</w:t>
            </w:r>
          </w:p>
        </w:tc>
        <w:tc>
          <w:tcPr>
            <w:tcW w:w="1134" w:type="dxa"/>
            <w:shd w:val="clear" w:color="auto" w:fill="auto"/>
            <w:vAlign w:val="center"/>
          </w:tcPr>
          <w:p w:rsidR="007578DA" w:rsidRPr="00775D76" w:rsidRDefault="007578DA" w:rsidP="00125621">
            <w:pPr>
              <w:rPr>
                <w:rFonts w:ascii="Times New Roman" w:hAnsi="Times New Roman"/>
                <w:sz w:val="12"/>
                <w:szCs w:val="12"/>
              </w:rPr>
            </w:pPr>
            <w:r w:rsidRPr="00775D76">
              <w:rPr>
                <w:rFonts w:ascii="Times New Roman" w:hAnsi="Times New Roman"/>
                <w:sz w:val="12"/>
                <w:szCs w:val="12"/>
              </w:rPr>
              <w:t>соответствует</w:t>
            </w:r>
          </w:p>
        </w:tc>
        <w:tc>
          <w:tcPr>
            <w:tcW w:w="992" w:type="dxa"/>
            <w:shd w:val="clear" w:color="auto" w:fill="auto"/>
            <w:vAlign w:val="center"/>
          </w:tcPr>
          <w:p w:rsidR="007578DA" w:rsidRPr="00775D76" w:rsidRDefault="007578DA" w:rsidP="00EA047B">
            <w:pPr>
              <w:rPr>
                <w:rFonts w:ascii="Times New Roman" w:hAnsi="Times New Roman"/>
                <w:sz w:val="12"/>
                <w:szCs w:val="12"/>
              </w:rPr>
            </w:pPr>
            <w:r w:rsidRPr="00775D76">
              <w:rPr>
                <w:rFonts w:ascii="Times New Roman" w:hAnsi="Times New Roman"/>
                <w:sz w:val="12"/>
                <w:szCs w:val="12"/>
              </w:rPr>
              <w:t>Соответствует</w:t>
            </w:r>
          </w:p>
        </w:tc>
        <w:tc>
          <w:tcPr>
            <w:tcW w:w="993" w:type="dxa"/>
            <w:shd w:val="clear" w:color="auto" w:fill="auto"/>
            <w:vAlign w:val="center"/>
          </w:tcPr>
          <w:p w:rsidR="007578DA" w:rsidRPr="005177C1" w:rsidRDefault="007578DA" w:rsidP="00E70BCE">
            <w:pPr>
              <w:rPr>
                <w:rFonts w:ascii="Times New Roman" w:hAnsi="Times New Roman"/>
                <w:sz w:val="12"/>
                <w:szCs w:val="12"/>
              </w:rPr>
            </w:pPr>
            <w:r w:rsidRPr="005177C1">
              <w:rPr>
                <w:rFonts w:ascii="Times New Roman" w:hAnsi="Times New Roman"/>
                <w:sz w:val="12"/>
                <w:szCs w:val="12"/>
              </w:rPr>
              <w:t>Соответствует</w:t>
            </w:r>
          </w:p>
        </w:tc>
        <w:tc>
          <w:tcPr>
            <w:tcW w:w="1134" w:type="dxa"/>
            <w:shd w:val="clear" w:color="auto" w:fill="auto"/>
            <w:vAlign w:val="center"/>
          </w:tcPr>
          <w:p w:rsidR="007578DA" w:rsidRPr="00775D76" w:rsidRDefault="007578DA" w:rsidP="00125621">
            <w:pPr>
              <w:rPr>
                <w:rFonts w:ascii="Times New Roman" w:hAnsi="Times New Roman"/>
                <w:sz w:val="12"/>
                <w:szCs w:val="12"/>
              </w:rPr>
            </w:pPr>
            <w:r w:rsidRPr="00775D76">
              <w:rPr>
                <w:rFonts w:ascii="Times New Roman" w:hAnsi="Times New Roman"/>
                <w:sz w:val="12"/>
                <w:szCs w:val="12"/>
              </w:rPr>
              <w:t>соответствует</w:t>
            </w:r>
          </w:p>
        </w:tc>
      </w:tr>
      <w:tr w:rsidR="007578DA" w:rsidRPr="005177C1" w:rsidTr="001A1F48">
        <w:trPr>
          <w:trHeight w:val="567"/>
        </w:trPr>
        <w:tc>
          <w:tcPr>
            <w:tcW w:w="4309" w:type="dxa"/>
            <w:shd w:val="clear" w:color="auto" w:fill="auto"/>
            <w:vAlign w:val="center"/>
          </w:tcPr>
          <w:p w:rsidR="007578DA" w:rsidRPr="005177C1" w:rsidRDefault="007578DA" w:rsidP="00125621">
            <w:pPr>
              <w:rPr>
                <w:rFonts w:ascii="Times New Roman" w:hAnsi="Times New Roman"/>
                <w:sz w:val="20"/>
                <w:szCs w:val="20"/>
              </w:rPr>
            </w:pPr>
            <w:r w:rsidRPr="005177C1">
              <w:rPr>
                <w:rFonts w:ascii="Times New Roman" w:hAnsi="Times New Roman"/>
                <w:sz w:val="20"/>
                <w:szCs w:val="20"/>
              </w:rPr>
              <w:t>Оснащение тахографами (для ТС категории «</w:t>
            </w:r>
            <w:r w:rsidRPr="005177C1">
              <w:rPr>
                <w:rFonts w:ascii="Times New Roman" w:hAnsi="Times New Roman"/>
                <w:sz w:val="20"/>
                <w:szCs w:val="20"/>
                <w:lang w:val="en-US"/>
              </w:rPr>
              <w:t>D</w:t>
            </w:r>
            <w:r w:rsidRPr="005177C1">
              <w:rPr>
                <w:rFonts w:ascii="Times New Roman" w:hAnsi="Times New Roman"/>
                <w:sz w:val="20"/>
                <w:szCs w:val="20"/>
              </w:rPr>
              <w:t>», подкатегории «</w:t>
            </w:r>
            <w:r w:rsidRPr="005177C1">
              <w:rPr>
                <w:rFonts w:ascii="Times New Roman" w:hAnsi="Times New Roman"/>
                <w:sz w:val="20"/>
                <w:szCs w:val="20"/>
                <w:lang w:val="en-US"/>
              </w:rPr>
              <w:t>D</w:t>
            </w:r>
            <w:r w:rsidRPr="005177C1">
              <w:rPr>
                <w:rFonts w:ascii="Times New Roman" w:hAnsi="Times New Roman"/>
                <w:sz w:val="20"/>
                <w:szCs w:val="20"/>
              </w:rPr>
              <w:t>1»)</w:t>
            </w:r>
            <w:r w:rsidRPr="005177C1">
              <w:rPr>
                <w:rStyle w:val="afb"/>
                <w:rFonts w:ascii="Times New Roman" w:hAnsi="Times New Roman"/>
                <w:sz w:val="20"/>
                <w:szCs w:val="20"/>
              </w:rPr>
              <w:footnoteReference w:id="2"/>
            </w:r>
          </w:p>
        </w:tc>
        <w:tc>
          <w:tcPr>
            <w:tcW w:w="1044" w:type="dxa"/>
            <w:shd w:val="clear" w:color="auto" w:fill="auto"/>
          </w:tcPr>
          <w:p w:rsidR="007578DA" w:rsidRPr="00D32BC5" w:rsidRDefault="007578DA" w:rsidP="001A1F48">
            <w:pPr>
              <w:rPr>
                <w:rFonts w:ascii="Times New Roman" w:hAnsi="Times New Roman"/>
                <w:sz w:val="18"/>
                <w:szCs w:val="18"/>
              </w:rPr>
            </w:pPr>
          </w:p>
        </w:tc>
        <w:tc>
          <w:tcPr>
            <w:tcW w:w="1134" w:type="dxa"/>
            <w:shd w:val="clear" w:color="auto" w:fill="auto"/>
            <w:vAlign w:val="center"/>
          </w:tcPr>
          <w:p w:rsidR="007578DA" w:rsidRPr="005177C1" w:rsidRDefault="007578DA" w:rsidP="00125621">
            <w:pPr>
              <w:jc w:val="center"/>
              <w:rPr>
                <w:rFonts w:ascii="Times New Roman" w:hAnsi="Times New Roman"/>
                <w:sz w:val="18"/>
                <w:szCs w:val="18"/>
              </w:rPr>
            </w:pPr>
          </w:p>
        </w:tc>
        <w:tc>
          <w:tcPr>
            <w:tcW w:w="992" w:type="dxa"/>
            <w:shd w:val="clear" w:color="auto" w:fill="auto"/>
            <w:vAlign w:val="center"/>
          </w:tcPr>
          <w:p w:rsidR="007578DA" w:rsidRPr="005177C1" w:rsidRDefault="007578DA" w:rsidP="00EA047B">
            <w:pPr>
              <w:rPr>
                <w:rFonts w:ascii="Times New Roman" w:hAnsi="Times New Roman"/>
                <w:sz w:val="16"/>
                <w:szCs w:val="16"/>
              </w:rPr>
            </w:pPr>
          </w:p>
        </w:tc>
        <w:tc>
          <w:tcPr>
            <w:tcW w:w="993" w:type="dxa"/>
            <w:shd w:val="clear" w:color="auto" w:fill="auto"/>
            <w:vAlign w:val="center"/>
          </w:tcPr>
          <w:p w:rsidR="007578DA" w:rsidRPr="005177C1" w:rsidRDefault="007578DA" w:rsidP="00E70BCE">
            <w:pPr>
              <w:rPr>
                <w:rFonts w:ascii="Times New Roman" w:hAnsi="Times New Roman"/>
                <w:sz w:val="16"/>
                <w:szCs w:val="16"/>
              </w:rPr>
            </w:pPr>
          </w:p>
        </w:tc>
        <w:tc>
          <w:tcPr>
            <w:tcW w:w="1134" w:type="dxa"/>
            <w:shd w:val="clear" w:color="auto" w:fill="auto"/>
            <w:vAlign w:val="center"/>
          </w:tcPr>
          <w:p w:rsidR="007578DA" w:rsidRPr="005177C1" w:rsidRDefault="007578DA" w:rsidP="00125621">
            <w:pPr>
              <w:jc w:val="center"/>
              <w:rPr>
                <w:rFonts w:ascii="Times New Roman" w:hAnsi="Times New Roman"/>
                <w:sz w:val="18"/>
                <w:szCs w:val="18"/>
              </w:rPr>
            </w:pPr>
          </w:p>
        </w:tc>
      </w:tr>
    </w:tbl>
    <w:p w:rsidR="005177C1" w:rsidRPr="005177C1" w:rsidRDefault="005177C1" w:rsidP="005177C1">
      <w:pPr>
        <w:spacing w:before="120"/>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9"/>
        <w:gridCol w:w="1474"/>
        <w:gridCol w:w="1413"/>
        <w:gridCol w:w="1984"/>
        <w:gridCol w:w="142"/>
      </w:tblGrid>
      <w:tr w:rsidR="005177C1" w:rsidRPr="005177C1" w:rsidTr="001F1CA0">
        <w:tc>
          <w:tcPr>
            <w:tcW w:w="4309" w:type="dxa"/>
            <w:vMerge w:val="restart"/>
            <w:shd w:val="clear" w:color="auto" w:fill="auto"/>
            <w:vAlign w:val="center"/>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Сведения</w:t>
            </w:r>
          </w:p>
        </w:tc>
        <w:tc>
          <w:tcPr>
            <w:tcW w:w="5013" w:type="dxa"/>
            <w:gridSpan w:val="4"/>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Номер по порядку</w:t>
            </w:r>
          </w:p>
        </w:tc>
      </w:tr>
      <w:tr w:rsidR="001F1CA0" w:rsidRPr="005177C1" w:rsidTr="001F1CA0">
        <w:trPr>
          <w:trHeight w:val="346"/>
        </w:trPr>
        <w:tc>
          <w:tcPr>
            <w:tcW w:w="4309" w:type="dxa"/>
            <w:vMerge/>
            <w:shd w:val="clear" w:color="auto" w:fill="auto"/>
          </w:tcPr>
          <w:p w:rsidR="001F1CA0" w:rsidRPr="005177C1" w:rsidRDefault="001F1CA0" w:rsidP="00125621">
            <w:pPr>
              <w:rPr>
                <w:rFonts w:ascii="Times New Roman" w:hAnsi="Times New Roman"/>
                <w:sz w:val="20"/>
                <w:szCs w:val="20"/>
              </w:rPr>
            </w:pPr>
          </w:p>
        </w:tc>
        <w:tc>
          <w:tcPr>
            <w:tcW w:w="1474" w:type="dxa"/>
            <w:shd w:val="clear" w:color="auto" w:fill="auto"/>
          </w:tcPr>
          <w:p w:rsidR="001F1CA0" w:rsidRPr="005177C1" w:rsidRDefault="001F1CA0" w:rsidP="00125621">
            <w:pPr>
              <w:jc w:val="center"/>
              <w:rPr>
                <w:rFonts w:ascii="Times New Roman" w:hAnsi="Times New Roman"/>
                <w:sz w:val="20"/>
                <w:szCs w:val="20"/>
              </w:rPr>
            </w:pPr>
            <w:r>
              <w:rPr>
                <w:rFonts w:ascii="Times New Roman" w:hAnsi="Times New Roman"/>
                <w:sz w:val="20"/>
                <w:szCs w:val="20"/>
              </w:rPr>
              <w:t>6</w:t>
            </w:r>
          </w:p>
        </w:tc>
        <w:tc>
          <w:tcPr>
            <w:tcW w:w="1413" w:type="dxa"/>
            <w:shd w:val="clear" w:color="auto" w:fill="auto"/>
          </w:tcPr>
          <w:p w:rsidR="001F1CA0" w:rsidRPr="005177C1" w:rsidRDefault="001F1CA0" w:rsidP="00125621">
            <w:pPr>
              <w:jc w:val="center"/>
              <w:rPr>
                <w:rFonts w:ascii="Times New Roman" w:hAnsi="Times New Roman"/>
                <w:sz w:val="20"/>
                <w:szCs w:val="20"/>
              </w:rPr>
            </w:pPr>
            <w:r>
              <w:rPr>
                <w:rFonts w:ascii="Times New Roman" w:hAnsi="Times New Roman"/>
                <w:sz w:val="20"/>
                <w:szCs w:val="20"/>
              </w:rPr>
              <w:t>7</w:t>
            </w:r>
          </w:p>
        </w:tc>
        <w:tc>
          <w:tcPr>
            <w:tcW w:w="2126" w:type="dxa"/>
            <w:gridSpan w:val="2"/>
            <w:shd w:val="clear" w:color="auto" w:fill="auto"/>
          </w:tcPr>
          <w:p w:rsidR="001F1CA0" w:rsidRPr="005177C1" w:rsidRDefault="001F1CA0" w:rsidP="00125621">
            <w:pPr>
              <w:ind w:right="239"/>
              <w:jc w:val="center"/>
              <w:rPr>
                <w:rFonts w:ascii="Times New Roman" w:hAnsi="Times New Roman"/>
                <w:sz w:val="20"/>
                <w:szCs w:val="20"/>
              </w:rPr>
            </w:pPr>
            <w:r>
              <w:rPr>
                <w:rFonts w:ascii="Times New Roman" w:hAnsi="Times New Roman"/>
                <w:sz w:val="20"/>
                <w:szCs w:val="20"/>
              </w:rPr>
              <w:t>8</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Марка, модель</w:t>
            </w:r>
          </w:p>
        </w:tc>
        <w:tc>
          <w:tcPr>
            <w:tcW w:w="1474" w:type="dxa"/>
            <w:shd w:val="clear" w:color="auto" w:fill="FFFFFF"/>
          </w:tcPr>
          <w:p w:rsidR="001F1CA0" w:rsidRPr="007578DA" w:rsidRDefault="001F1CA0" w:rsidP="00987E87">
            <w:pPr>
              <w:rPr>
                <w:rFonts w:ascii="Times New Roman" w:hAnsi="Times New Roman"/>
                <w:sz w:val="18"/>
                <w:szCs w:val="18"/>
                <w:lang w:val="en-US"/>
              </w:rPr>
            </w:pPr>
            <w:r w:rsidRPr="007578DA">
              <w:rPr>
                <w:rFonts w:ascii="Times New Roman" w:hAnsi="Times New Roman"/>
                <w:sz w:val="18"/>
                <w:szCs w:val="18"/>
                <w:lang w:val="en-US"/>
              </w:rPr>
              <w:t>DAEWOO</w:t>
            </w:r>
          </w:p>
          <w:p w:rsidR="001F1CA0" w:rsidRPr="007578DA" w:rsidRDefault="001F1CA0" w:rsidP="00987E87">
            <w:pPr>
              <w:rPr>
                <w:rFonts w:ascii="Times New Roman" w:hAnsi="Times New Roman"/>
                <w:sz w:val="18"/>
                <w:szCs w:val="18"/>
                <w:lang w:val="en-US"/>
              </w:rPr>
            </w:pPr>
            <w:r w:rsidRPr="007578DA">
              <w:rPr>
                <w:rFonts w:ascii="Times New Roman" w:hAnsi="Times New Roman"/>
                <w:sz w:val="18"/>
                <w:szCs w:val="18"/>
                <w:lang w:val="en-US"/>
              </w:rPr>
              <w:t>NEXIA</w:t>
            </w:r>
          </w:p>
        </w:tc>
        <w:tc>
          <w:tcPr>
            <w:tcW w:w="1413" w:type="dxa"/>
            <w:shd w:val="clear" w:color="auto" w:fill="FFFFFF"/>
          </w:tcPr>
          <w:p w:rsidR="001F1CA0" w:rsidRPr="00CC51B3" w:rsidRDefault="001F1CA0" w:rsidP="00987E87">
            <w:pPr>
              <w:rPr>
                <w:rFonts w:ascii="Times New Roman" w:hAnsi="Times New Roman"/>
                <w:sz w:val="18"/>
                <w:szCs w:val="18"/>
                <w:highlight w:val="yellow"/>
              </w:rPr>
            </w:pPr>
            <w:r w:rsidRPr="00B256E6">
              <w:rPr>
                <w:rFonts w:ascii="Times New Roman" w:hAnsi="Times New Roman"/>
                <w:sz w:val="18"/>
                <w:szCs w:val="18"/>
              </w:rPr>
              <w:t>ВАЗ21140</w:t>
            </w:r>
          </w:p>
        </w:tc>
        <w:tc>
          <w:tcPr>
            <w:tcW w:w="2126" w:type="dxa"/>
            <w:gridSpan w:val="2"/>
            <w:shd w:val="clear" w:color="auto" w:fill="FFFFFF"/>
          </w:tcPr>
          <w:p w:rsidR="001F1CA0" w:rsidRPr="007578DA" w:rsidRDefault="001F1CA0" w:rsidP="00987E87">
            <w:pPr>
              <w:rPr>
                <w:rFonts w:ascii="Times New Roman" w:hAnsi="Times New Roman"/>
                <w:sz w:val="18"/>
                <w:szCs w:val="18"/>
                <w:lang w:val="en-US"/>
              </w:rPr>
            </w:pPr>
            <w:r w:rsidRPr="007578DA">
              <w:rPr>
                <w:rFonts w:ascii="Times New Roman" w:hAnsi="Times New Roman"/>
                <w:sz w:val="18"/>
                <w:szCs w:val="18"/>
                <w:lang w:val="en-US"/>
              </w:rPr>
              <w:t>LADA 2</w:t>
            </w:r>
            <w:r w:rsidRPr="007578DA">
              <w:rPr>
                <w:rFonts w:ascii="Times New Roman" w:hAnsi="Times New Roman"/>
                <w:sz w:val="18"/>
                <w:szCs w:val="18"/>
              </w:rPr>
              <w:t>11440</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Тип транспортного средства</w:t>
            </w:r>
          </w:p>
        </w:tc>
        <w:tc>
          <w:tcPr>
            <w:tcW w:w="1474"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Легковой</w:t>
            </w:r>
          </w:p>
        </w:tc>
        <w:tc>
          <w:tcPr>
            <w:tcW w:w="1413"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комби</w:t>
            </w:r>
          </w:p>
        </w:tc>
        <w:tc>
          <w:tcPr>
            <w:tcW w:w="2126" w:type="dxa"/>
            <w:gridSpan w:val="2"/>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Легковой</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Категория транспортного средства</w:t>
            </w:r>
          </w:p>
        </w:tc>
        <w:tc>
          <w:tcPr>
            <w:tcW w:w="1474"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В</w:t>
            </w:r>
          </w:p>
        </w:tc>
        <w:tc>
          <w:tcPr>
            <w:tcW w:w="1413"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В</w:t>
            </w:r>
          </w:p>
        </w:tc>
        <w:tc>
          <w:tcPr>
            <w:tcW w:w="2126" w:type="dxa"/>
            <w:gridSpan w:val="2"/>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В</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Год выпуска</w:t>
            </w:r>
          </w:p>
        </w:tc>
        <w:tc>
          <w:tcPr>
            <w:tcW w:w="1474"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2008</w:t>
            </w:r>
          </w:p>
        </w:tc>
        <w:tc>
          <w:tcPr>
            <w:tcW w:w="1413" w:type="dxa"/>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2006</w:t>
            </w:r>
          </w:p>
        </w:tc>
        <w:tc>
          <w:tcPr>
            <w:tcW w:w="2126" w:type="dxa"/>
            <w:gridSpan w:val="2"/>
            <w:shd w:val="clear" w:color="auto" w:fill="auto"/>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2012</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Государственный регистрационный  знак</w:t>
            </w:r>
          </w:p>
        </w:tc>
        <w:tc>
          <w:tcPr>
            <w:tcW w:w="1474" w:type="dxa"/>
            <w:shd w:val="clear" w:color="auto" w:fill="auto"/>
          </w:tcPr>
          <w:p w:rsidR="001F1CA0" w:rsidRPr="007578DA" w:rsidRDefault="001F1CA0" w:rsidP="00987E87">
            <w:pPr>
              <w:rPr>
                <w:rFonts w:ascii="Times New Roman" w:hAnsi="Times New Roman"/>
                <w:sz w:val="16"/>
                <w:szCs w:val="16"/>
              </w:rPr>
            </w:pPr>
            <w:r w:rsidRPr="007578DA">
              <w:rPr>
                <w:rFonts w:ascii="Times New Roman" w:hAnsi="Times New Roman"/>
                <w:sz w:val="16"/>
                <w:szCs w:val="16"/>
              </w:rPr>
              <w:t>Н 481 КН 123</w:t>
            </w:r>
          </w:p>
        </w:tc>
        <w:tc>
          <w:tcPr>
            <w:tcW w:w="1413" w:type="dxa"/>
            <w:shd w:val="clear" w:color="auto" w:fill="auto"/>
          </w:tcPr>
          <w:p w:rsidR="001F1CA0" w:rsidRPr="007578DA" w:rsidRDefault="001F1CA0" w:rsidP="00987E87">
            <w:pPr>
              <w:rPr>
                <w:rFonts w:ascii="Times New Roman" w:hAnsi="Times New Roman"/>
                <w:sz w:val="14"/>
                <w:szCs w:val="14"/>
              </w:rPr>
            </w:pPr>
            <w:r w:rsidRPr="007578DA">
              <w:rPr>
                <w:rFonts w:ascii="Times New Roman" w:hAnsi="Times New Roman"/>
                <w:sz w:val="14"/>
                <w:szCs w:val="14"/>
              </w:rPr>
              <w:t>У110СВ93</w:t>
            </w:r>
          </w:p>
        </w:tc>
        <w:tc>
          <w:tcPr>
            <w:tcW w:w="2126" w:type="dxa"/>
            <w:gridSpan w:val="2"/>
            <w:shd w:val="clear" w:color="auto" w:fill="auto"/>
          </w:tcPr>
          <w:p w:rsidR="001F1CA0" w:rsidRPr="007578DA" w:rsidRDefault="001F1CA0" w:rsidP="00987E87">
            <w:pPr>
              <w:rPr>
                <w:rFonts w:ascii="Times New Roman" w:hAnsi="Times New Roman"/>
                <w:sz w:val="14"/>
                <w:szCs w:val="14"/>
              </w:rPr>
            </w:pPr>
            <w:r w:rsidRPr="007578DA">
              <w:rPr>
                <w:rFonts w:ascii="Times New Roman" w:hAnsi="Times New Roman"/>
                <w:sz w:val="14"/>
                <w:szCs w:val="14"/>
              </w:rPr>
              <w:t>Т132ЕК123</w:t>
            </w:r>
          </w:p>
        </w:tc>
      </w:tr>
      <w:tr w:rsidR="001F1CA0" w:rsidRPr="005177C1" w:rsidTr="001F1CA0">
        <w:trPr>
          <w:trHeight w:val="284"/>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Регистрационные  документы </w:t>
            </w:r>
          </w:p>
        </w:tc>
        <w:tc>
          <w:tcPr>
            <w:tcW w:w="1474" w:type="dxa"/>
            <w:shd w:val="clear" w:color="auto" w:fill="auto"/>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Свидетельство о регистрации</w:t>
            </w:r>
          </w:p>
          <w:p w:rsidR="001F1CA0" w:rsidRPr="007578DA" w:rsidRDefault="001F1CA0" w:rsidP="00987E87">
            <w:pPr>
              <w:rPr>
                <w:rFonts w:ascii="Times New Roman" w:hAnsi="Times New Roman"/>
                <w:sz w:val="12"/>
                <w:szCs w:val="12"/>
              </w:rPr>
            </w:pPr>
            <w:r w:rsidRPr="007578DA">
              <w:rPr>
                <w:rFonts w:ascii="Times New Roman" w:hAnsi="Times New Roman"/>
                <w:sz w:val="12"/>
                <w:szCs w:val="12"/>
              </w:rPr>
              <w:t xml:space="preserve"> </w:t>
            </w:r>
          </w:p>
          <w:p w:rsidR="001F1CA0" w:rsidRPr="007578DA" w:rsidRDefault="001F1CA0" w:rsidP="00987E87">
            <w:pPr>
              <w:rPr>
                <w:rFonts w:ascii="Times New Roman" w:hAnsi="Times New Roman"/>
                <w:sz w:val="12"/>
                <w:szCs w:val="12"/>
              </w:rPr>
            </w:pPr>
            <w:r w:rsidRPr="007578DA">
              <w:rPr>
                <w:rFonts w:ascii="Times New Roman" w:hAnsi="Times New Roman"/>
                <w:sz w:val="12"/>
                <w:szCs w:val="12"/>
              </w:rPr>
              <w:t>2324 795518</w:t>
            </w:r>
          </w:p>
        </w:tc>
        <w:tc>
          <w:tcPr>
            <w:tcW w:w="1413" w:type="dxa"/>
            <w:shd w:val="clear" w:color="auto" w:fill="auto"/>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 xml:space="preserve">Свидетельство о регистрации </w:t>
            </w:r>
          </w:p>
          <w:p w:rsidR="001F1CA0" w:rsidRPr="007578DA" w:rsidRDefault="001F1CA0" w:rsidP="00987E87">
            <w:pPr>
              <w:rPr>
                <w:rFonts w:ascii="Times New Roman" w:hAnsi="Times New Roman"/>
                <w:sz w:val="12"/>
                <w:szCs w:val="12"/>
              </w:rPr>
            </w:pPr>
          </w:p>
          <w:p w:rsidR="001F1CA0" w:rsidRPr="007578DA" w:rsidRDefault="001F1CA0" w:rsidP="00987E87">
            <w:pPr>
              <w:rPr>
                <w:rFonts w:ascii="Times New Roman" w:hAnsi="Times New Roman"/>
                <w:sz w:val="12"/>
                <w:szCs w:val="12"/>
              </w:rPr>
            </w:pPr>
            <w:r w:rsidRPr="007578DA">
              <w:rPr>
                <w:rFonts w:ascii="Times New Roman" w:hAnsi="Times New Roman"/>
                <w:sz w:val="12"/>
                <w:szCs w:val="12"/>
              </w:rPr>
              <w:t>23ТС 480451</w:t>
            </w:r>
          </w:p>
        </w:tc>
        <w:tc>
          <w:tcPr>
            <w:tcW w:w="2126" w:type="dxa"/>
            <w:gridSpan w:val="2"/>
            <w:shd w:val="clear" w:color="auto" w:fill="auto"/>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 xml:space="preserve">Свидетельство о регистрации </w:t>
            </w:r>
          </w:p>
          <w:p w:rsidR="001F1CA0" w:rsidRPr="007578DA" w:rsidRDefault="001F1CA0" w:rsidP="00987E87">
            <w:pPr>
              <w:rPr>
                <w:rFonts w:ascii="Times New Roman" w:hAnsi="Times New Roman"/>
                <w:sz w:val="12"/>
                <w:szCs w:val="12"/>
              </w:rPr>
            </w:pPr>
          </w:p>
          <w:p w:rsidR="001F1CA0" w:rsidRPr="007578DA" w:rsidRDefault="001F1CA0" w:rsidP="00987E87">
            <w:pPr>
              <w:rPr>
                <w:rFonts w:ascii="Times New Roman" w:hAnsi="Times New Roman"/>
                <w:sz w:val="12"/>
                <w:szCs w:val="12"/>
              </w:rPr>
            </w:pPr>
            <w:r w:rsidRPr="007578DA">
              <w:rPr>
                <w:rFonts w:ascii="Times New Roman" w:hAnsi="Times New Roman"/>
                <w:sz w:val="12"/>
                <w:szCs w:val="12"/>
              </w:rPr>
              <w:t>23ХР 197664</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Собственность или иное законное основание владения  транспортным средством</w:t>
            </w:r>
          </w:p>
        </w:tc>
        <w:tc>
          <w:tcPr>
            <w:tcW w:w="1474" w:type="dxa"/>
            <w:shd w:val="clear" w:color="auto" w:fill="auto"/>
          </w:tcPr>
          <w:p w:rsidR="001F1CA0" w:rsidRPr="007578DA" w:rsidRDefault="001F1CA0" w:rsidP="00987E87">
            <w:pPr>
              <w:rPr>
                <w:rFonts w:ascii="Times New Roman" w:hAnsi="Times New Roman"/>
              </w:rPr>
            </w:pPr>
            <w:r w:rsidRPr="007578DA">
              <w:rPr>
                <w:rFonts w:ascii="Times New Roman" w:hAnsi="Times New Roman"/>
                <w:sz w:val="12"/>
                <w:szCs w:val="12"/>
              </w:rPr>
              <w:t>собственность</w:t>
            </w:r>
          </w:p>
        </w:tc>
        <w:tc>
          <w:tcPr>
            <w:tcW w:w="1413" w:type="dxa"/>
            <w:shd w:val="clear" w:color="auto" w:fill="auto"/>
          </w:tcPr>
          <w:p w:rsidR="001F1CA0" w:rsidRPr="007578DA" w:rsidRDefault="001F1CA0" w:rsidP="00987E87">
            <w:pPr>
              <w:ind w:left="-108"/>
              <w:jc w:val="center"/>
              <w:rPr>
                <w:rFonts w:ascii="Times New Roman" w:hAnsi="Times New Roman"/>
                <w:sz w:val="12"/>
                <w:szCs w:val="12"/>
              </w:rPr>
            </w:pPr>
            <w:r w:rsidRPr="007578DA">
              <w:rPr>
                <w:rFonts w:ascii="Times New Roman" w:hAnsi="Times New Roman"/>
                <w:sz w:val="12"/>
                <w:szCs w:val="12"/>
              </w:rPr>
              <w:t>собственность</w:t>
            </w:r>
          </w:p>
        </w:tc>
        <w:tc>
          <w:tcPr>
            <w:tcW w:w="2126" w:type="dxa"/>
            <w:gridSpan w:val="2"/>
            <w:shd w:val="clear" w:color="auto" w:fill="auto"/>
          </w:tcPr>
          <w:p w:rsidR="001F1CA0" w:rsidRPr="007578DA" w:rsidRDefault="001F1CA0" w:rsidP="00987E87">
            <w:pPr>
              <w:ind w:left="-108"/>
              <w:jc w:val="center"/>
              <w:rPr>
                <w:rFonts w:ascii="Times New Roman" w:hAnsi="Times New Roman"/>
                <w:sz w:val="12"/>
                <w:szCs w:val="12"/>
              </w:rPr>
            </w:pPr>
            <w:r w:rsidRPr="007578DA">
              <w:rPr>
                <w:rFonts w:ascii="Times New Roman" w:hAnsi="Times New Roman"/>
                <w:sz w:val="12"/>
                <w:szCs w:val="12"/>
              </w:rPr>
              <w:t>собственность</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Техническое состояние  в соответствии с п. 3 Основных положений </w:t>
            </w:r>
            <w:r w:rsidRPr="005177C1">
              <w:rPr>
                <w:rStyle w:val="afb"/>
                <w:rFonts w:ascii="Times New Roman" w:hAnsi="Times New Roman"/>
                <w:sz w:val="20"/>
                <w:szCs w:val="20"/>
              </w:rPr>
              <w:footnoteReference w:id="3"/>
            </w:r>
            <w:r w:rsidRPr="005177C1">
              <w:rPr>
                <w:rFonts w:ascii="Times New Roman" w:hAnsi="Times New Roman"/>
                <w:sz w:val="20"/>
                <w:szCs w:val="20"/>
              </w:rPr>
              <w:t xml:space="preserve"> </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исправно</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исправно</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исправно</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Наличие тягово-сцепного (опорно-сцепного) устройства </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Нет</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Нет</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Нет</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Тип трансмиссии (автоматическая или механическая)</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Механич.</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Механич.</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Механич.</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Дополнительные педали в соответствии с  п. 5  Основных положений </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r>
      <w:tr w:rsidR="001F1CA0" w:rsidRPr="005177C1" w:rsidTr="001F1CA0">
        <w:trPr>
          <w:trHeight w:val="510"/>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r>
      <w:tr w:rsidR="001F1CA0" w:rsidRPr="005177C1" w:rsidTr="001F1CA0">
        <w:trPr>
          <w:trHeight w:val="567"/>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r>
      <w:tr w:rsidR="001F1CA0" w:rsidRPr="005177C1" w:rsidTr="001F1CA0">
        <w:trPr>
          <w:trHeight w:val="567"/>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Наличие информации о внесении изменений в конструкцию ТС в регистрационном документе</w:t>
            </w:r>
          </w:p>
        </w:tc>
        <w:tc>
          <w:tcPr>
            <w:tcW w:w="1474"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1413" w:type="dxa"/>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c>
          <w:tcPr>
            <w:tcW w:w="2126" w:type="dxa"/>
            <w:gridSpan w:val="2"/>
            <w:shd w:val="clear" w:color="auto" w:fill="auto"/>
            <w:vAlign w:val="center"/>
          </w:tcPr>
          <w:p w:rsidR="001F1CA0" w:rsidRPr="007578DA" w:rsidRDefault="001F1CA0" w:rsidP="00987E87">
            <w:pPr>
              <w:rPr>
                <w:rFonts w:ascii="Times New Roman" w:hAnsi="Times New Roman"/>
                <w:sz w:val="18"/>
                <w:szCs w:val="18"/>
              </w:rPr>
            </w:pPr>
            <w:r w:rsidRPr="007578DA">
              <w:rPr>
                <w:rFonts w:ascii="Times New Roman" w:hAnsi="Times New Roman"/>
                <w:sz w:val="18"/>
                <w:szCs w:val="18"/>
              </w:rPr>
              <w:t>Есть</w:t>
            </w:r>
          </w:p>
        </w:tc>
      </w:tr>
      <w:tr w:rsidR="001F1CA0" w:rsidRPr="005177C1" w:rsidTr="001F1CA0">
        <w:trPr>
          <w:trHeight w:val="567"/>
        </w:trPr>
        <w:tc>
          <w:tcPr>
            <w:tcW w:w="4309" w:type="dxa"/>
            <w:shd w:val="clear" w:color="auto" w:fill="auto"/>
            <w:vAlign w:val="center"/>
          </w:tcPr>
          <w:p w:rsidR="001F1CA0" w:rsidRPr="005177C1" w:rsidRDefault="001F1CA0" w:rsidP="006638C8">
            <w:pPr>
              <w:spacing w:after="0"/>
              <w:rPr>
                <w:rFonts w:ascii="Times New Roman" w:hAnsi="Times New Roman"/>
                <w:sz w:val="20"/>
                <w:szCs w:val="20"/>
              </w:rPr>
            </w:pPr>
            <w:r w:rsidRPr="005177C1">
              <w:rPr>
                <w:rFonts w:ascii="Times New Roman" w:hAnsi="Times New Roman"/>
                <w:sz w:val="20"/>
                <w:szCs w:val="20"/>
              </w:rPr>
              <w:t>Страховой  полис  ОСАГО (номер, дата выдачи, срок действия, страховая организация)</w:t>
            </w:r>
          </w:p>
        </w:tc>
        <w:tc>
          <w:tcPr>
            <w:tcW w:w="1474" w:type="dxa"/>
            <w:shd w:val="clear" w:color="auto" w:fill="auto"/>
            <w:vAlign w:val="center"/>
          </w:tcPr>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МММ 5018914267</w:t>
            </w:r>
          </w:p>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 xml:space="preserve"> ООО «ИНГОССТРАХ» 02.02.2020- </w:t>
            </w:r>
          </w:p>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 xml:space="preserve"> 01.02.2021                                                                                                                                                                                                                                                                                                                                                                                                                                                                                                                                                                                                                                                                                                                                                                                                                                                                                                                                                                                                                                                                                                                                                                                                                                                                                                                                                  </w:t>
            </w:r>
          </w:p>
        </w:tc>
        <w:tc>
          <w:tcPr>
            <w:tcW w:w="1413" w:type="dxa"/>
            <w:shd w:val="clear" w:color="auto" w:fill="auto"/>
            <w:vAlign w:val="center"/>
          </w:tcPr>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РРР 5053619140</w:t>
            </w:r>
          </w:p>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ЮГОРИЯ</w:t>
            </w:r>
          </w:p>
          <w:p w:rsidR="001F1CA0" w:rsidRPr="007578DA" w:rsidRDefault="001F1CA0" w:rsidP="00987E87">
            <w:pPr>
              <w:spacing w:after="0" w:line="240" w:lineRule="auto"/>
              <w:rPr>
                <w:rFonts w:ascii="Times New Roman" w:hAnsi="Times New Roman"/>
                <w:sz w:val="14"/>
                <w:szCs w:val="14"/>
              </w:rPr>
            </w:pPr>
            <w:r w:rsidRPr="007578DA">
              <w:rPr>
                <w:rFonts w:ascii="Times New Roman" w:hAnsi="Times New Roman"/>
                <w:sz w:val="14"/>
                <w:szCs w:val="14"/>
              </w:rPr>
              <w:t>16.12.2020</w:t>
            </w:r>
          </w:p>
          <w:p w:rsidR="001F1CA0" w:rsidRPr="007578DA" w:rsidRDefault="001F1CA0" w:rsidP="00DA4AA6">
            <w:pPr>
              <w:spacing w:after="0" w:line="240" w:lineRule="auto"/>
              <w:rPr>
                <w:rFonts w:ascii="Times New Roman" w:hAnsi="Times New Roman"/>
                <w:sz w:val="14"/>
                <w:szCs w:val="14"/>
              </w:rPr>
            </w:pPr>
            <w:r w:rsidRPr="007578DA">
              <w:rPr>
                <w:rFonts w:ascii="Times New Roman" w:hAnsi="Times New Roman"/>
                <w:sz w:val="14"/>
                <w:szCs w:val="14"/>
              </w:rPr>
              <w:t xml:space="preserve">15.12.2021 </w:t>
            </w:r>
          </w:p>
        </w:tc>
        <w:tc>
          <w:tcPr>
            <w:tcW w:w="2126" w:type="dxa"/>
            <w:gridSpan w:val="2"/>
            <w:shd w:val="clear" w:color="auto" w:fill="auto"/>
            <w:vAlign w:val="center"/>
          </w:tcPr>
          <w:p w:rsidR="001F1CA0" w:rsidRPr="007578DA" w:rsidRDefault="001F1CA0" w:rsidP="009C4517">
            <w:pPr>
              <w:spacing w:after="0" w:line="240" w:lineRule="auto"/>
              <w:rPr>
                <w:rFonts w:ascii="Times New Roman" w:hAnsi="Times New Roman"/>
                <w:sz w:val="14"/>
                <w:szCs w:val="14"/>
              </w:rPr>
            </w:pPr>
            <w:r w:rsidRPr="007578DA">
              <w:rPr>
                <w:rFonts w:ascii="Times New Roman" w:hAnsi="Times New Roman"/>
                <w:sz w:val="14"/>
                <w:szCs w:val="14"/>
              </w:rPr>
              <w:t>РРР 5043590412</w:t>
            </w:r>
          </w:p>
          <w:p w:rsidR="001F1CA0" w:rsidRPr="007578DA" w:rsidRDefault="001F1CA0" w:rsidP="009C4517">
            <w:pPr>
              <w:spacing w:after="0" w:line="240" w:lineRule="auto"/>
              <w:rPr>
                <w:rFonts w:ascii="Times New Roman" w:hAnsi="Times New Roman"/>
                <w:sz w:val="14"/>
                <w:szCs w:val="14"/>
              </w:rPr>
            </w:pPr>
            <w:r w:rsidRPr="007578DA">
              <w:rPr>
                <w:rFonts w:ascii="Times New Roman" w:hAnsi="Times New Roman"/>
                <w:sz w:val="14"/>
                <w:szCs w:val="14"/>
              </w:rPr>
              <w:t>ИНГОССТРАХ</w:t>
            </w:r>
          </w:p>
          <w:p w:rsidR="001F1CA0" w:rsidRPr="007578DA" w:rsidRDefault="001F1CA0" w:rsidP="009C4517">
            <w:pPr>
              <w:spacing w:after="0" w:line="240" w:lineRule="auto"/>
              <w:rPr>
                <w:rFonts w:ascii="Times New Roman" w:hAnsi="Times New Roman"/>
                <w:sz w:val="14"/>
                <w:szCs w:val="14"/>
              </w:rPr>
            </w:pPr>
            <w:r w:rsidRPr="007578DA">
              <w:rPr>
                <w:rFonts w:ascii="Times New Roman" w:hAnsi="Times New Roman"/>
                <w:sz w:val="14"/>
                <w:szCs w:val="14"/>
              </w:rPr>
              <w:t>14.06.20</w:t>
            </w:r>
          </w:p>
          <w:p w:rsidR="001F1CA0" w:rsidRPr="007578DA" w:rsidRDefault="001F1CA0" w:rsidP="009C4517">
            <w:pPr>
              <w:spacing w:after="0" w:line="240" w:lineRule="auto"/>
              <w:rPr>
                <w:rFonts w:ascii="Times New Roman" w:hAnsi="Times New Roman"/>
                <w:sz w:val="14"/>
                <w:szCs w:val="14"/>
              </w:rPr>
            </w:pPr>
            <w:r w:rsidRPr="007578DA">
              <w:rPr>
                <w:rFonts w:ascii="Times New Roman" w:hAnsi="Times New Roman"/>
                <w:sz w:val="14"/>
                <w:szCs w:val="14"/>
              </w:rPr>
              <w:t>ДО 13.06.201</w:t>
            </w:r>
          </w:p>
        </w:tc>
      </w:tr>
      <w:tr w:rsidR="001F1CA0" w:rsidRPr="005177C1" w:rsidTr="00CC6EBC">
        <w:trPr>
          <w:gridAfter w:val="1"/>
          <w:wAfter w:w="142" w:type="dxa"/>
          <w:trHeight w:val="567"/>
        </w:trPr>
        <w:tc>
          <w:tcPr>
            <w:tcW w:w="4309" w:type="dxa"/>
            <w:shd w:val="clear" w:color="auto" w:fill="auto"/>
            <w:vAlign w:val="center"/>
          </w:tcPr>
          <w:p w:rsidR="001F1CA0" w:rsidRPr="005177C1" w:rsidRDefault="001F1CA0" w:rsidP="006638C8">
            <w:pPr>
              <w:spacing w:after="0"/>
              <w:rPr>
                <w:rFonts w:ascii="Times New Roman" w:hAnsi="Times New Roman"/>
                <w:sz w:val="20"/>
                <w:szCs w:val="20"/>
              </w:rPr>
            </w:pPr>
            <w:r w:rsidRPr="005177C1">
              <w:rPr>
                <w:rFonts w:ascii="Times New Roman" w:hAnsi="Times New Roman"/>
                <w:sz w:val="20"/>
                <w:szCs w:val="20"/>
              </w:rPr>
              <w:lastRenderedPageBreak/>
              <w:t>Технический осмотр (дата прохождения, срок действия)</w:t>
            </w:r>
          </w:p>
        </w:tc>
        <w:tc>
          <w:tcPr>
            <w:tcW w:w="1474"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17.01.2020 г</w:t>
            </w:r>
          </w:p>
          <w:p w:rsidR="001F1CA0" w:rsidRPr="007578DA" w:rsidRDefault="001F1CA0" w:rsidP="00987E87">
            <w:pPr>
              <w:rPr>
                <w:rFonts w:ascii="Times New Roman" w:hAnsi="Times New Roman"/>
                <w:sz w:val="16"/>
                <w:szCs w:val="16"/>
              </w:rPr>
            </w:pPr>
            <w:r w:rsidRPr="007578DA">
              <w:rPr>
                <w:rFonts w:ascii="Times New Roman" w:hAnsi="Times New Roman"/>
                <w:sz w:val="12"/>
                <w:szCs w:val="12"/>
              </w:rPr>
              <w:t>До 16.01.2021</w:t>
            </w:r>
          </w:p>
        </w:tc>
        <w:tc>
          <w:tcPr>
            <w:tcW w:w="1413"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15.12.2020</w:t>
            </w:r>
          </w:p>
          <w:p w:rsidR="001F1CA0" w:rsidRPr="007578DA" w:rsidRDefault="001F1CA0" w:rsidP="000D2024">
            <w:pPr>
              <w:rPr>
                <w:rFonts w:ascii="Times New Roman" w:hAnsi="Times New Roman"/>
                <w:sz w:val="12"/>
                <w:szCs w:val="12"/>
              </w:rPr>
            </w:pPr>
            <w:r w:rsidRPr="007578DA">
              <w:rPr>
                <w:rFonts w:ascii="Times New Roman" w:hAnsi="Times New Roman"/>
                <w:sz w:val="12"/>
                <w:szCs w:val="12"/>
              </w:rPr>
              <w:t>До 16.06.2021</w:t>
            </w:r>
          </w:p>
        </w:tc>
        <w:tc>
          <w:tcPr>
            <w:tcW w:w="1984"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15.12.2020</w:t>
            </w:r>
          </w:p>
          <w:p w:rsidR="001F1CA0" w:rsidRPr="007578DA" w:rsidRDefault="001F1CA0" w:rsidP="00CC6438">
            <w:pPr>
              <w:rPr>
                <w:rFonts w:ascii="Times New Roman" w:hAnsi="Times New Roman"/>
                <w:sz w:val="12"/>
                <w:szCs w:val="12"/>
              </w:rPr>
            </w:pPr>
            <w:r w:rsidRPr="007578DA">
              <w:rPr>
                <w:rFonts w:ascii="Times New Roman" w:hAnsi="Times New Roman"/>
                <w:sz w:val="12"/>
                <w:szCs w:val="12"/>
              </w:rPr>
              <w:t xml:space="preserve">До 16.06.2021                                                                                                </w:t>
            </w:r>
          </w:p>
        </w:tc>
      </w:tr>
      <w:tr w:rsidR="001F1CA0" w:rsidRPr="005177C1" w:rsidTr="00CC6EBC">
        <w:trPr>
          <w:gridAfter w:val="1"/>
          <w:wAfter w:w="142" w:type="dxa"/>
          <w:trHeight w:val="567"/>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 xml:space="preserve">Соответствует (не соответствует) установленным требованиям </w:t>
            </w:r>
          </w:p>
        </w:tc>
        <w:tc>
          <w:tcPr>
            <w:tcW w:w="1474"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Соответствует</w:t>
            </w:r>
          </w:p>
        </w:tc>
        <w:tc>
          <w:tcPr>
            <w:tcW w:w="1413"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соответствует</w:t>
            </w:r>
          </w:p>
        </w:tc>
        <w:tc>
          <w:tcPr>
            <w:tcW w:w="1984" w:type="dxa"/>
            <w:shd w:val="clear" w:color="auto" w:fill="auto"/>
            <w:vAlign w:val="center"/>
          </w:tcPr>
          <w:p w:rsidR="001F1CA0" w:rsidRPr="007578DA" w:rsidRDefault="001F1CA0" w:rsidP="00987E87">
            <w:pPr>
              <w:rPr>
                <w:rFonts w:ascii="Times New Roman" w:hAnsi="Times New Roman"/>
                <w:sz w:val="12"/>
                <w:szCs w:val="12"/>
              </w:rPr>
            </w:pPr>
            <w:r w:rsidRPr="007578DA">
              <w:rPr>
                <w:rFonts w:ascii="Times New Roman" w:hAnsi="Times New Roman"/>
                <w:sz w:val="12"/>
                <w:szCs w:val="12"/>
              </w:rPr>
              <w:t>соответствует</w:t>
            </w:r>
          </w:p>
        </w:tc>
      </w:tr>
      <w:tr w:rsidR="001F1CA0" w:rsidRPr="005177C1" w:rsidTr="00CC6EBC">
        <w:trPr>
          <w:gridAfter w:val="1"/>
          <w:wAfter w:w="142" w:type="dxa"/>
          <w:trHeight w:val="567"/>
        </w:trPr>
        <w:tc>
          <w:tcPr>
            <w:tcW w:w="4309" w:type="dxa"/>
            <w:shd w:val="clear" w:color="auto" w:fill="auto"/>
            <w:vAlign w:val="center"/>
          </w:tcPr>
          <w:p w:rsidR="001F1CA0" w:rsidRPr="005177C1" w:rsidRDefault="001F1CA0" w:rsidP="00125621">
            <w:pPr>
              <w:rPr>
                <w:rFonts w:ascii="Times New Roman" w:hAnsi="Times New Roman"/>
                <w:sz w:val="20"/>
                <w:szCs w:val="20"/>
              </w:rPr>
            </w:pPr>
            <w:r w:rsidRPr="005177C1">
              <w:rPr>
                <w:rFonts w:ascii="Times New Roman" w:hAnsi="Times New Roman"/>
                <w:sz w:val="20"/>
                <w:szCs w:val="20"/>
              </w:rPr>
              <w:t>Оснащение тахографами (для ТС категории «</w:t>
            </w:r>
            <w:r w:rsidRPr="005177C1">
              <w:rPr>
                <w:rFonts w:ascii="Times New Roman" w:hAnsi="Times New Roman"/>
                <w:sz w:val="20"/>
                <w:szCs w:val="20"/>
                <w:lang w:val="en-US"/>
              </w:rPr>
              <w:t>D</w:t>
            </w:r>
            <w:r w:rsidRPr="005177C1">
              <w:rPr>
                <w:rFonts w:ascii="Times New Roman" w:hAnsi="Times New Roman"/>
                <w:sz w:val="20"/>
                <w:szCs w:val="20"/>
              </w:rPr>
              <w:t>», подкатегории «</w:t>
            </w:r>
            <w:r w:rsidRPr="005177C1">
              <w:rPr>
                <w:rFonts w:ascii="Times New Roman" w:hAnsi="Times New Roman"/>
                <w:sz w:val="20"/>
                <w:szCs w:val="20"/>
                <w:lang w:val="en-US"/>
              </w:rPr>
              <w:t>D</w:t>
            </w:r>
            <w:r w:rsidRPr="005177C1">
              <w:rPr>
                <w:rFonts w:ascii="Times New Roman" w:hAnsi="Times New Roman"/>
                <w:sz w:val="20"/>
                <w:szCs w:val="20"/>
              </w:rPr>
              <w:t>1»)</w:t>
            </w:r>
            <w:r w:rsidRPr="005177C1">
              <w:rPr>
                <w:rStyle w:val="afb"/>
                <w:rFonts w:ascii="Times New Roman" w:hAnsi="Times New Roman"/>
                <w:sz w:val="20"/>
                <w:szCs w:val="20"/>
              </w:rPr>
              <w:footnoteReference w:id="4"/>
            </w:r>
          </w:p>
        </w:tc>
        <w:tc>
          <w:tcPr>
            <w:tcW w:w="1474" w:type="dxa"/>
            <w:shd w:val="clear" w:color="auto" w:fill="auto"/>
            <w:vAlign w:val="center"/>
          </w:tcPr>
          <w:p w:rsidR="001F1CA0" w:rsidRPr="005177C1" w:rsidRDefault="001F1CA0" w:rsidP="00EA047B">
            <w:pPr>
              <w:rPr>
                <w:rFonts w:ascii="Times New Roman" w:hAnsi="Times New Roman"/>
                <w:sz w:val="16"/>
                <w:szCs w:val="16"/>
              </w:rPr>
            </w:pPr>
          </w:p>
        </w:tc>
        <w:tc>
          <w:tcPr>
            <w:tcW w:w="1413" w:type="dxa"/>
            <w:shd w:val="clear" w:color="auto" w:fill="auto"/>
          </w:tcPr>
          <w:p w:rsidR="001F1CA0" w:rsidRPr="005177C1" w:rsidRDefault="001F1CA0" w:rsidP="00987E87">
            <w:pPr>
              <w:rPr>
                <w:rFonts w:ascii="Times New Roman" w:hAnsi="Times New Roman"/>
                <w:sz w:val="18"/>
                <w:szCs w:val="18"/>
              </w:rPr>
            </w:pPr>
          </w:p>
        </w:tc>
        <w:tc>
          <w:tcPr>
            <w:tcW w:w="1984" w:type="dxa"/>
            <w:shd w:val="clear" w:color="auto" w:fill="auto"/>
            <w:vAlign w:val="center"/>
          </w:tcPr>
          <w:p w:rsidR="001F1CA0" w:rsidRPr="005177C1" w:rsidRDefault="001F1CA0" w:rsidP="00125621">
            <w:pPr>
              <w:rPr>
                <w:rFonts w:ascii="Times New Roman" w:hAnsi="Times New Roman"/>
                <w:sz w:val="18"/>
                <w:szCs w:val="18"/>
              </w:rPr>
            </w:pPr>
          </w:p>
        </w:tc>
      </w:tr>
    </w:tbl>
    <w:p w:rsidR="005177C1" w:rsidRPr="005177C1" w:rsidRDefault="005177C1" w:rsidP="005177C1">
      <w:pPr>
        <w:spacing w:before="120"/>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9"/>
        <w:gridCol w:w="1046"/>
        <w:gridCol w:w="1047"/>
        <w:gridCol w:w="1047"/>
        <w:gridCol w:w="1164"/>
        <w:gridCol w:w="567"/>
      </w:tblGrid>
      <w:tr w:rsidR="005177C1" w:rsidRPr="005177C1" w:rsidTr="001F1CA0">
        <w:tc>
          <w:tcPr>
            <w:tcW w:w="4309" w:type="dxa"/>
            <w:vMerge w:val="restart"/>
            <w:shd w:val="clear" w:color="auto" w:fill="auto"/>
            <w:vAlign w:val="center"/>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Сведения</w:t>
            </w:r>
          </w:p>
        </w:tc>
        <w:tc>
          <w:tcPr>
            <w:tcW w:w="4871" w:type="dxa"/>
            <w:gridSpan w:val="5"/>
            <w:shd w:val="clear" w:color="auto" w:fill="auto"/>
          </w:tcPr>
          <w:p w:rsidR="005177C1" w:rsidRPr="005177C1" w:rsidRDefault="005177C1" w:rsidP="00125621">
            <w:pPr>
              <w:jc w:val="center"/>
              <w:rPr>
                <w:rFonts w:ascii="Times New Roman" w:hAnsi="Times New Roman"/>
                <w:sz w:val="20"/>
                <w:szCs w:val="20"/>
              </w:rPr>
            </w:pPr>
            <w:r w:rsidRPr="005177C1">
              <w:rPr>
                <w:rFonts w:ascii="Times New Roman" w:hAnsi="Times New Roman"/>
                <w:sz w:val="20"/>
                <w:szCs w:val="20"/>
              </w:rPr>
              <w:t>Номер по порядку</w:t>
            </w:r>
          </w:p>
        </w:tc>
      </w:tr>
      <w:tr w:rsidR="005177C1" w:rsidRPr="005177C1" w:rsidTr="001F1CA0">
        <w:trPr>
          <w:trHeight w:val="346"/>
        </w:trPr>
        <w:tc>
          <w:tcPr>
            <w:tcW w:w="4309" w:type="dxa"/>
            <w:vMerge/>
            <w:shd w:val="clear" w:color="auto" w:fill="auto"/>
          </w:tcPr>
          <w:p w:rsidR="005177C1" w:rsidRPr="005177C1" w:rsidRDefault="005177C1" w:rsidP="00125621">
            <w:pPr>
              <w:rPr>
                <w:rFonts w:ascii="Times New Roman" w:hAnsi="Times New Roman"/>
                <w:sz w:val="20"/>
                <w:szCs w:val="20"/>
              </w:rPr>
            </w:pPr>
          </w:p>
        </w:tc>
        <w:tc>
          <w:tcPr>
            <w:tcW w:w="1046" w:type="dxa"/>
            <w:shd w:val="clear" w:color="auto" w:fill="auto"/>
          </w:tcPr>
          <w:p w:rsidR="005177C1" w:rsidRPr="005177C1" w:rsidRDefault="001F1CA0" w:rsidP="001F1CA0">
            <w:pPr>
              <w:rPr>
                <w:rFonts w:ascii="Times New Roman" w:hAnsi="Times New Roman"/>
                <w:sz w:val="20"/>
                <w:szCs w:val="20"/>
              </w:rPr>
            </w:pPr>
            <w:r>
              <w:rPr>
                <w:rFonts w:ascii="Times New Roman" w:hAnsi="Times New Roman"/>
                <w:sz w:val="20"/>
                <w:szCs w:val="20"/>
              </w:rPr>
              <w:t>9</w:t>
            </w:r>
          </w:p>
        </w:tc>
        <w:tc>
          <w:tcPr>
            <w:tcW w:w="1047" w:type="dxa"/>
            <w:shd w:val="clear" w:color="auto" w:fill="auto"/>
          </w:tcPr>
          <w:p w:rsidR="005177C1" w:rsidRPr="005177C1" w:rsidRDefault="001F1CA0" w:rsidP="00125621">
            <w:pPr>
              <w:jc w:val="center"/>
              <w:rPr>
                <w:rFonts w:ascii="Times New Roman" w:hAnsi="Times New Roman"/>
                <w:sz w:val="20"/>
                <w:szCs w:val="20"/>
              </w:rPr>
            </w:pPr>
            <w:r>
              <w:rPr>
                <w:rFonts w:ascii="Times New Roman" w:hAnsi="Times New Roman"/>
                <w:sz w:val="20"/>
                <w:szCs w:val="20"/>
              </w:rPr>
              <w:t>10</w:t>
            </w:r>
          </w:p>
        </w:tc>
        <w:tc>
          <w:tcPr>
            <w:tcW w:w="1047" w:type="dxa"/>
            <w:shd w:val="clear" w:color="auto" w:fill="auto"/>
          </w:tcPr>
          <w:p w:rsidR="005177C1" w:rsidRPr="005177C1" w:rsidRDefault="001F1CA0" w:rsidP="00125621">
            <w:pPr>
              <w:jc w:val="center"/>
              <w:rPr>
                <w:rFonts w:ascii="Times New Roman" w:hAnsi="Times New Roman"/>
                <w:sz w:val="20"/>
                <w:szCs w:val="20"/>
              </w:rPr>
            </w:pPr>
            <w:r>
              <w:rPr>
                <w:rFonts w:ascii="Times New Roman" w:hAnsi="Times New Roman"/>
                <w:sz w:val="20"/>
                <w:szCs w:val="20"/>
              </w:rPr>
              <w:t>11</w:t>
            </w:r>
          </w:p>
        </w:tc>
        <w:tc>
          <w:tcPr>
            <w:tcW w:w="1164" w:type="dxa"/>
            <w:shd w:val="clear" w:color="auto" w:fill="auto"/>
          </w:tcPr>
          <w:p w:rsidR="005177C1" w:rsidRPr="005177C1" w:rsidRDefault="001F1CA0" w:rsidP="00125621">
            <w:pPr>
              <w:jc w:val="center"/>
              <w:rPr>
                <w:rFonts w:ascii="Times New Roman" w:hAnsi="Times New Roman"/>
                <w:sz w:val="20"/>
                <w:szCs w:val="20"/>
              </w:rPr>
            </w:pPr>
            <w:r>
              <w:rPr>
                <w:rFonts w:ascii="Times New Roman" w:hAnsi="Times New Roman"/>
                <w:sz w:val="20"/>
                <w:szCs w:val="20"/>
              </w:rPr>
              <w:t>12</w:t>
            </w:r>
          </w:p>
        </w:tc>
        <w:tc>
          <w:tcPr>
            <w:tcW w:w="567" w:type="dxa"/>
            <w:shd w:val="clear" w:color="auto" w:fill="auto"/>
          </w:tcPr>
          <w:p w:rsidR="005177C1" w:rsidRPr="005177C1" w:rsidRDefault="001F1CA0" w:rsidP="00125621">
            <w:pPr>
              <w:ind w:right="239"/>
              <w:jc w:val="center"/>
              <w:rPr>
                <w:rFonts w:ascii="Times New Roman" w:hAnsi="Times New Roman"/>
                <w:sz w:val="20"/>
                <w:szCs w:val="20"/>
              </w:rPr>
            </w:pPr>
            <w:r>
              <w:rPr>
                <w:rFonts w:ascii="Times New Roman" w:hAnsi="Times New Roman"/>
                <w:sz w:val="20"/>
                <w:szCs w:val="20"/>
              </w:rPr>
              <w:t>13</w:t>
            </w: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Марка, модель</w:t>
            </w:r>
          </w:p>
        </w:tc>
        <w:tc>
          <w:tcPr>
            <w:tcW w:w="1046" w:type="dxa"/>
            <w:shd w:val="clear" w:color="auto" w:fill="FFFFFF"/>
          </w:tcPr>
          <w:p w:rsidR="00DC5966" w:rsidRPr="007578DA" w:rsidRDefault="00DC5966" w:rsidP="00987E87">
            <w:pPr>
              <w:rPr>
                <w:rFonts w:ascii="Times New Roman" w:hAnsi="Times New Roman"/>
                <w:sz w:val="18"/>
                <w:szCs w:val="18"/>
                <w:lang w:val="en-US"/>
              </w:rPr>
            </w:pPr>
            <w:r w:rsidRPr="007578DA">
              <w:rPr>
                <w:rFonts w:ascii="Times New Roman" w:hAnsi="Times New Roman"/>
                <w:sz w:val="18"/>
                <w:szCs w:val="18"/>
                <w:lang w:val="en-US"/>
              </w:rPr>
              <w:t>LADA 2190</w:t>
            </w:r>
            <w:r w:rsidRPr="007578DA">
              <w:rPr>
                <w:rFonts w:ascii="Times New Roman" w:hAnsi="Times New Roman"/>
                <w:sz w:val="18"/>
                <w:szCs w:val="18"/>
              </w:rPr>
              <w:t>0</w:t>
            </w:r>
            <w:r w:rsidRPr="007578DA">
              <w:rPr>
                <w:rFonts w:ascii="Times New Roman" w:hAnsi="Times New Roman"/>
                <w:sz w:val="18"/>
                <w:szCs w:val="18"/>
                <w:lang w:val="en-US"/>
              </w:rPr>
              <w:t>0</w:t>
            </w:r>
          </w:p>
        </w:tc>
        <w:tc>
          <w:tcPr>
            <w:tcW w:w="1047" w:type="dxa"/>
            <w:shd w:val="clear" w:color="auto" w:fill="FFFFFF"/>
          </w:tcPr>
          <w:p w:rsidR="00DC5966" w:rsidRPr="007578DA" w:rsidRDefault="00DC5966" w:rsidP="00987E87">
            <w:pPr>
              <w:rPr>
                <w:rFonts w:ascii="Times New Roman" w:hAnsi="Times New Roman"/>
                <w:sz w:val="18"/>
                <w:szCs w:val="18"/>
                <w:lang w:val="en-US"/>
              </w:rPr>
            </w:pPr>
            <w:r w:rsidRPr="007578DA">
              <w:rPr>
                <w:rFonts w:ascii="Times New Roman" w:hAnsi="Times New Roman"/>
                <w:sz w:val="18"/>
                <w:szCs w:val="18"/>
                <w:lang w:val="en-US"/>
              </w:rPr>
              <w:t>LADA 2</w:t>
            </w:r>
            <w:r w:rsidRPr="007578DA">
              <w:rPr>
                <w:rFonts w:ascii="Times New Roman" w:hAnsi="Times New Roman"/>
                <w:sz w:val="18"/>
                <w:szCs w:val="18"/>
              </w:rPr>
              <w:t>11440</w:t>
            </w:r>
          </w:p>
        </w:tc>
        <w:tc>
          <w:tcPr>
            <w:tcW w:w="1047" w:type="dxa"/>
            <w:shd w:val="clear" w:color="auto" w:fill="FFFFFF"/>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ДОН</w:t>
            </w:r>
          </w:p>
        </w:tc>
        <w:tc>
          <w:tcPr>
            <w:tcW w:w="1164" w:type="dxa"/>
            <w:shd w:val="clear" w:color="auto" w:fill="FFFFFF"/>
          </w:tcPr>
          <w:p w:rsidR="00DC5966" w:rsidRDefault="00983F0F" w:rsidP="00987E87">
            <w:pPr>
              <w:rPr>
                <w:rFonts w:ascii="Times New Roman" w:hAnsi="Times New Roman"/>
                <w:sz w:val="18"/>
                <w:szCs w:val="18"/>
                <w:lang w:val="en-US"/>
              </w:rPr>
            </w:pPr>
            <w:r>
              <w:rPr>
                <w:rFonts w:ascii="Times New Roman" w:hAnsi="Times New Roman"/>
                <w:sz w:val="18"/>
                <w:szCs w:val="18"/>
                <w:lang w:val="en-US"/>
              </w:rPr>
              <w:t>LADA GRANTA</w:t>
            </w:r>
          </w:p>
          <w:p w:rsidR="00983F0F" w:rsidRPr="00003DCB" w:rsidRDefault="00983F0F" w:rsidP="00987E87">
            <w:pPr>
              <w:rPr>
                <w:rFonts w:ascii="Times New Roman" w:hAnsi="Times New Roman"/>
                <w:sz w:val="18"/>
                <w:szCs w:val="18"/>
                <w:lang w:val="en-US"/>
              </w:rPr>
            </w:pPr>
            <w:r>
              <w:rPr>
                <w:rFonts w:ascii="Times New Roman" w:hAnsi="Times New Roman"/>
                <w:sz w:val="18"/>
                <w:szCs w:val="18"/>
                <w:lang w:val="en-US"/>
              </w:rPr>
              <w:t>219010</w:t>
            </w:r>
          </w:p>
        </w:tc>
        <w:tc>
          <w:tcPr>
            <w:tcW w:w="567" w:type="dxa"/>
            <w:shd w:val="clear" w:color="auto" w:fill="FFFFFF"/>
          </w:tcPr>
          <w:p w:rsidR="00DC5966" w:rsidRPr="005177C1" w:rsidRDefault="00DC5966" w:rsidP="001A1F48">
            <w:pPr>
              <w:rPr>
                <w:rFonts w:ascii="Times New Roman" w:hAnsi="Times New Roman"/>
                <w:sz w:val="18"/>
                <w:szCs w:val="18"/>
              </w:rPr>
            </w:pP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Тип транспортного средства</w:t>
            </w:r>
          </w:p>
        </w:tc>
        <w:tc>
          <w:tcPr>
            <w:tcW w:w="1046" w:type="dxa"/>
            <w:shd w:val="clear" w:color="auto" w:fill="FFFFFF"/>
          </w:tcPr>
          <w:p w:rsidR="00DC5966" w:rsidRPr="007578DA" w:rsidRDefault="00DC5966" w:rsidP="00987E87">
            <w:pPr>
              <w:rPr>
                <w:rFonts w:ascii="Times New Roman" w:hAnsi="Times New Roman"/>
                <w:sz w:val="18"/>
                <w:szCs w:val="18"/>
              </w:rPr>
            </w:pPr>
            <w:r w:rsidRPr="007578DA">
              <w:rPr>
                <w:rFonts w:ascii="Times New Roman" w:hAnsi="Times New Roman"/>
                <w:sz w:val="18"/>
                <w:szCs w:val="18"/>
                <w:lang w:val="en-US"/>
              </w:rPr>
              <w:t>Легковой</w:t>
            </w:r>
          </w:p>
        </w:tc>
        <w:tc>
          <w:tcPr>
            <w:tcW w:w="1047" w:type="dxa"/>
            <w:shd w:val="clear" w:color="auto" w:fill="FFFFFF"/>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Легковой</w:t>
            </w:r>
          </w:p>
        </w:tc>
        <w:tc>
          <w:tcPr>
            <w:tcW w:w="1047" w:type="dxa"/>
            <w:shd w:val="clear" w:color="auto" w:fill="FFFFFF"/>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Прицеп</w:t>
            </w:r>
          </w:p>
        </w:tc>
        <w:tc>
          <w:tcPr>
            <w:tcW w:w="1164" w:type="dxa"/>
            <w:shd w:val="clear" w:color="auto" w:fill="FFFFFF"/>
          </w:tcPr>
          <w:p w:rsidR="00DC5966" w:rsidRPr="00983F0F" w:rsidRDefault="00983F0F" w:rsidP="00987E87">
            <w:pPr>
              <w:spacing w:after="0" w:line="240" w:lineRule="auto"/>
              <w:rPr>
                <w:rFonts w:ascii="Times New Roman" w:hAnsi="Times New Roman"/>
                <w:sz w:val="18"/>
                <w:szCs w:val="18"/>
              </w:rPr>
            </w:pPr>
            <w:r>
              <w:rPr>
                <w:rFonts w:ascii="Times New Roman" w:hAnsi="Times New Roman"/>
                <w:sz w:val="18"/>
                <w:szCs w:val="18"/>
                <w:lang w:val="en-US"/>
              </w:rPr>
              <w:t>легковой седан</w:t>
            </w:r>
          </w:p>
        </w:tc>
        <w:tc>
          <w:tcPr>
            <w:tcW w:w="567" w:type="dxa"/>
            <w:shd w:val="clear" w:color="auto" w:fill="FFFFFF"/>
          </w:tcPr>
          <w:p w:rsidR="00DC5966" w:rsidRPr="005177C1" w:rsidRDefault="00DC5966" w:rsidP="001A1F48">
            <w:pPr>
              <w:rPr>
                <w:rFonts w:ascii="Times New Roman" w:hAnsi="Times New Roman"/>
                <w:sz w:val="18"/>
                <w:szCs w:val="18"/>
              </w:rPr>
            </w:pP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Категория транспортного средства</w:t>
            </w:r>
          </w:p>
        </w:tc>
        <w:tc>
          <w:tcPr>
            <w:tcW w:w="1046" w:type="dxa"/>
            <w:shd w:val="clear" w:color="auto" w:fill="auto"/>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 xml:space="preserve">В </w:t>
            </w:r>
          </w:p>
        </w:tc>
        <w:tc>
          <w:tcPr>
            <w:tcW w:w="1047" w:type="dxa"/>
            <w:shd w:val="clear" w:color="auto" w:fill="auto"/>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В</w:t>
            </w:r>
          </w:p>
        </w:tc>
        <w:tc>
          <w:tcPr>
            <w:tcW w:w="1047" w:type="dxa"/>
            <w:shd w:val="clear" w:color="auto" w:fill="auto"/>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О1</w:t>
            </w:r>
          </w:p>
        </w:tc>
        <w:tc>
          <w:tcPr>
            <w:tcW w:w="1164" w:type="dxa"/>
            <w:shd w:val="clear" w:color="auto" w:fill="auto"/>
          </w:tcPr>
          <w:p w:rsidR="00DC5966" w:rsidRPr="005177C1" w:rsidRDefault="00983F0F" w:rsidP="00987E87">
            <w:pPr>
              <w:rPr>
                <w:rFonts w:ascii="Times New Roman" w:hAnsi="Times New Roman"/>
                <w:sz w:val="18"/>
                <w:szCs w:val="18"/>
              </w:rPr>
            </w:pPr>
            <w:r>
              <w:rPr>
                <w:rFonts w:ascii="Times New Roman" w:hAnsi="Times New Roman"/>
                <w:sz w:val="18"/>
                <w:szCs w:val="18"/>
              </w:rPr>
              <w:t>В/М1</w:t>
            </w:r>
          </w:p>
        </w:tc>
        <w:tc>
          <w:tcPr>
            <w:tcW w:w="567" w:type="dxa"/>
            <w:shd w:val="clear" w:color="auto" w:fill="auto"/>
          </w:tcPr>
          <w:p w:rsidR="00DC5966" w:rsidRPr="005177C1" w:rsidRDefault="00DC5966" w:rsidP="001A1F48">
            <w:pPr>
              <w:rPr>
                <w:rFonts w:ascii="Times New Roman" w:hAnsi="Times New Roman"/>
                <w:sz w:val="18"/>
                <w:szCs w:val="18"/>
              </w:rPr>
            </w:pP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Год выпуска</w:t>
            </w:r>
          </w:p>
        </w:tc>
        <w:tc>
          <w:tcPr>
            <w:tcW w:w="1046" w:type="dxa"/>
            <w:shd w:val="clear" w:color="auto" w:fill="auto"/>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2012</w:t>
            </w:r>
          </w:p>
        </w:tc>
        <w:tc>
          <w:tcPr>
            <w:tcW w:w="1047" w:type="dxa"/>
            <w:shd w:val="clear" w:color="auto" w:fill="auto"/>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2010</w:t>
            </w:r>
          </w:p>
        </w:tc>
        <w:tc>
          <w:tcPr>
            <w:tcW w:w="1047" w:type="dxa"/>
            <w:shd w:val="clear" w:color="auto" w:fill="auto"/>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1998</w:t>
            </w:r>
          </w:p>
        </w:tc>
        <w:tc>
          <w:tcPr>
            <w:tcW w:w="1164" w:type="dxa"/>
            <w:shd w:val="clear" w:color="auto" w:fill="auto"/>
          </w:tcPr>
          <w:p w:rsidR="00DC5966" w:rsidRPr="005177C1" w:rsidRDefault="00983F0F" w:rsidP="00987E87">
            <w:pPr>
              <w:rPr>
                <w:rFonts w:ascii="Times New Roman" w:hAnsi="Times New Roman"/>
                <w:sz w:val="18"/>
                <w:szCs w:val="18"/>
              </w:rPr>
            </w:pPr>
            <w:r>
              <w:rPr>
                <w:rFonts w:ascii="Times New Roman" w:hAnsi="Times New Roman"/>
                <w:sz w:val="18"/>
                <w:szCs w:val="18"/>
              </w:rPr>
              <w:t>2021</w:t>
            </w:r>
          </w:p>
        </w:tc>
        <w:tc>
          <w:tcPr>
            <w:tcW w:w="567" w:type="dxa"/>
            <w:shd w:val="clear" w:color="auto" w:fill="auto"/>
          </w:tcPr>
          <w:p w:rsidR="00DC5966" w:rsidRPr="005177C1" w:rsidRDefault="00DC5966" w:rsidP="001A1F48">
            <w:pPr>
              <w:rPr>
                <w:rFonts w:ascii="Times New Roman" w:hAnsi="Times New Roman"/>
                <w:sz w:val="18"/>
                <w:szCs w:val="18"/>
              </w:rPr>
            </w:pP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Государственный регистрационный  знак</w:t>
            </w:r>
          </w:p>
        </w:tc>
        <w:tc>
          <w:tcPr>
            <w:tcW w:w="1046" w:type="dxa"/>
            <w:shd w:val="clear" w:color="auto" w:fill="auto"/>
          </w:tcPr>
          <w:p w:rsidR="00DC5966" w:rsidRPr="007578DA" w:rsidRDefault="00DC5966" w:rsidP="00987E87">
            <w:pPr>
              <w:rPr>
                <w:rFonts w:ascii="Times New Roman" w:hAnsi="Times New Roman"/>
                <w:sz w:val="14"/>
                <w:szCs w:val="14"/>
              </w:rPr>
            </w:pPr>
            <w:r w:rsidRPr="007578DA">
              <w:rPr>
                <w:rFonts w:ascii="Times New Roman" w:hAnsi="Times New Roman"/>
                <w:sz w:val="14"/>
                <w:szCs w:val="14"/>
              </w:rPr>
              <w:t>Е753ЕХ123</w:t>
            </w:r>
          </w:p>
        </w:tc>
        <w:tc>
          <w:tcPr>
            <w:tcW w:w="1047" w:type="dxa"/>
            <w:shd w:val="clear" w:color="auto" w:fill="auto"/>
          </w:tcPr>
          <w:p w:rsidR="00DC5966" w:rsidRPr="007578DA" w:rsidRDefault="00DC5966" w:rsidP="00987E87">
            <w:pPr>
              <w:rPr>
                <w:rFonts w:ascii="Times New Roman" w:hAnsi="Times New Roman"/>
                <w:sz w:val="14"/>
                <w:szCs w:val="14"/>
              </w:rPr>
            </w:pPr>
            <w:r w:rsidRPr="007578DA">
              <w:rPr>
                <w:rFonts w:ascii="Times New Roman" w:hAnsi="Times New Roman"/>
                <w:sz w:val="14"/>
                <w:szCs w:val="14"/>
              </w:rPr>
              <w:t>Е440УЕ93</w:t>
            </w:r>
          </w:p>
        </w:tc>
        <w:tc>
          <w:tcPr>
            <w:tcW w:w="1047" w:type="dxa"/>
            <w:shd w:val="clear" w:color="auto" w:fill="auto"/>
          </w:tcPr>
          <w:p w:rsidR="00DC5966" w:rsidRPr="005177C1" w:rsidRDefault="00DC5966" w:rsidP="00987E87">
            <w:pPr>
              <w:rPr>
                <w:rFonts w:ascii="Times New Roman" w:hAnsi="Times New Roman"/>
                <w:sz w:val="16"/>
                <w:szCs w:val="16"/>
              </w:rPr>
            </w:pPr>
            <w:r w:rsidRPr="005177C1">
              <w:rPr>
                <w:rFonts w:ascii="Times New Roman" w:hAnsi="Times New Roman"/>
                <w:sz w:val="16"/>
                <w:szCs w:val="16"/>
              </w:rPr>
              <w:t>КМ 3891 23</w:t>
            </w:r>
          </w:p>
        </w:tc>
        <w:tc>
          <w:tcPr>
            <w:tcW w:w="1164" w:type="dxa"/>
            <w:shd w:val="clear" w:color="auto" w:fill="auto"/>
          </w:tcPr>
          <w:p w:rsidR="00DC5966" w:rsidRPr="005177C1" w:rsidRDefault="00983F0F" w:rsidP="00987E87">
            <w:pPr>
              <w:rPr>
                <w:rFonts w:ascii="Times New Roman" w:hAnsi="Times New Roman"/>
                <w:sz w:val="16"/>
                <w:szCs w:val="16"/>
              </w:rPr>
            </w:pPr>
            <w:r>
              <w:rPr>
                <w:rFonts w:ascii="Times New Roman" w:hAnsi="Times New Roman"/>
                <w:sz w:val="16"/>
                <w:szCs w:val="16"/>
              </w:rPr>
              <w:t>Т250ММ193</w:t>
            </w:r>
          </w:p>
        </w:tc>
        <w:tc>
          <w:tcPr>
            <w:tcW w:w="567" w:type="dxa"/>
            <w:shd w:val="clear" w:color="auto" w:fill="auto"/>
          </w:tcPr>
          <w:p w:rsidR="00DC5966" w:rsidRPr="005177C1" w:rsidRDefault="00DC5966" w:rsidP="00983F0F">
            <w:pPr>
              <w:ind w:left="9" w:hanging="9"/>
              <w:rPr>
                <w:rFonts w:ascii="Times New Roman" w:hAnsi="Times New Roman"/>
                <w:sz w:val="16"/>
                <w:szCs w:val="16"/>
              </w:rPr>
            </w:pPr>
          </w:p>
        </w:tc>
      </w:tr>
      <w:tr w:rsidR="00DC5966" w:rsidRPr="005177C1" w:rsidTr="001F1CA0">
        <w:trPr>
          <w:trHeight w:val="284"/>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Регистрационные  документы </w:t>
            </w:r>
          </w:p>
        </w:tc>
        <w:tc>
          <w:tcPr>
            <w:tcW w:w="1046" w:type="dxa"/>
            <w:shd w:val="clear" w:color="auto" w:fill="auto"/>
          </w:tcPr>
          <w:p w:rsidR="00DC5966" w:rsidRPr="007578DA" w:rsidRDefault="00DC5966" w:rsidP="00987E87">
            <w:pPr>
              <w:rPr>
                <w:rFonts w:ascii="Times New Roman" w:hAnsi="Times New Roman"/>
                <w:sz w:val="12"/>
                <w:szCs w:val="12"/>
              </w:rPr>
            </w:pPr>
            <w:r w:rsidRPr="007578DA">
              <w:rPr>
                <w:rFonts w:ascii="Times New Roman" w:hAnsi="Times New Roman"/>
                <w:sz w:val="12"/>
                <w:szCs w:val="12"/>
              </w:rPr>
              <w:t>Свидетельство о регистрации</w:t>
            </w:r>
          </w:p>
          <w:p w:rsidR="00DC5966" w:rsidRPr="007578DA" w:rsidRDefault="00DC5966" w:rsidP="00987E87">
            <w:pPr>
              <w:rPr>
                <w:rFonts w:ascii="Times New Roman" w:hAnsi="Times New Roman"/>
                <w:sz w:val="12"/>
                <w:szCs w:val="12"/>
              </w:rPr>
            </w:pPr>
          </w:p>
          <w:p w:rsidR="00DC5966" w:rsidRPr="007578DA" w:rsidRDefault="00DC5966" w:rsidP="00987E87">
            <w:pPr>
              <w:rPr>
                <w:rFonts w:ascii="Times New Roman" w:hAnsi="Times New Roman"/>
                <w:sz w:val="12"/>
                <w:szCs w:val="12"/>
              </w:rPr>
            </w:pPr>
            <w:r w:rsidRPr="007578DA">
              <w:rPr>
                <w:rFonts w:ascii="Times New Roman" w:hAnsi="Times New Roman"/>
                <w:sz w:val="12"/>
                <w:szCs w:val="12"/>
              </w:rPr>
              <w:t xml:space="preserve"> 23ХТ 045895</w:t>
            </w:r>
          </w:p>
        </w:tc>
        <w:tc>
          <w:tcPr>
            <w:tcW w:w="1047" w:type="dxa"/>
            <w:shd w:val="clear" w:color="auto" w:fill="auto"/>
          </w:tcPr>
          <w:p w:rsidR="00DC5966" w:rsidRPr="007578DA" w:rsidRDefault="00DC5966" w:rsidP="00987E87">
            <w:pPr>
              <w:rPr>
                <w:rFonts w:ascii="Times New Roman" w:hAnsi="Times New Roman"/>
                <w:sz w:val="12"/>
                <w:szCs w:val="12"/>
              </w:rPr>
            </w:pPr>
            <w:r w:rsidRPr="007578DA">
              <w:rPr>
                <w:rFonts w:ascii="Times New Roman" w:hAnsi="Times New Roman"/>
                <w:sz w:val="12"/>
                <w:szCs w:val="12"/>
              </w:rPr>
              <w:t>Свидетельство о регистрации</w:t>
            </w:r>
          </w:p>
          <w:p w:rsidR="00DC5966" w:rsidRPr="007578DA" w:rsidRDefault="00DC5966" w:rsidP="00987E87">
            <w:pPr>
              <w:rPr>
                <w:rFonts w:ascii="Times New Roman" w:hAnsi="Times New Roman"/>
                <w:sz w:val="12"/>
                <w:szCs w:val="12"/>
              </w:rPr>
            </w:pPr>
          </w:p>
          <w:p w:rsidR="00DC5966" w:rsidRPr="007578DA" w:rsidRDefault="00DC5966" w:rsidP="00987E87">
            <w:pPr>
              <w:rPr>
                <w:rFonts w:ascii="Times New Roman" w:hAnsi="Times New Roman"/>
                <w:sz w:val="12"/>
                <w:szCs w:val="12"/>
              </w:rPr>
            </w:pPr>
            <w:r w:rsidRPr="007578DA">
              <w:rPr>
                <w:rFonts w:ascii="Times New Roman" w:hAnsi="Times New Roman"/>
                <w:sz w:val="12"/>
                <w:szCs w:val="12"/>
              </w:rPr>
              <w:t xml:space="preserve"> 23УВ 471950</w:t>
            </w:r>
          </w:p>
        </w:tc>
        <w:tc>
          <w:tcPr>
            <w:tcW w:w="1047" w:type="dxa"/>
            <w:shd w:val="clear" w:color="auto" w:fill="auto"/>
          </w:tcPr>
          <w:p w:rsidR="00DC5966" w:rsidRPr="005177C1" w:rsidRDefault="00DC5966" w:rsidP="00987E87">
            <w:pPr>
              <w:rPr>
                <w:rFonts w:ascii="Times New Roman" w:hAnsi="Times New Roman"/>
                <w:sz w:val="12"/>
                <w:szCs w:val="12"/>
              </w:rPr>
            </w:pPr>
            <w:r w:rsidRPr="005177C1">
              <w:rPr>
                <w:rFonts w:ascii="Times New Roman" w:hAnsi="Times New Roman"/>
                <w:sz w:val="12"/>
                <w:szCs w:val="12"/>
              </w:rPr>
              <w:t>Свидетельство о регистрации</w:t>
            </w:r>
          </w:p>
          <w:p w:rsidR="00DC5966" w:rsidRPr="005177C1" w:rsidRDefault="00DC5966" w:rsidP="00987E87">
            <w:pPr>
              <w:rPr>
                <w:rFonts w:ascii="Times New Roman" w:hAnsi="Times New Roman"/>
                <w:sz w:val="12"/>
                <w:szCs w:val="12"/>
              </w:rPr>
            </w:pPr>
          </w:p>
          <w:p w:rsidR="00DC5966" w:rsidRPr="005177C1" w:rsidRDefault="00DC5966" w:rsidP="00987E87">
            <w:pPr>
              <w:rPr>
                <w:rFonts w:ascii="Times New Roman" w:hAnsi="Times New Roman"/>
                <w:sz w:val="12"/>
                <w:szCs w:val="12"/>
              </w:rPr>
            </w:pPr>
            <w:r w:rsidRPr="005177C1">
              <w:rPr>
                <w:rFonts w:ascii="Times New Roman" w:hAnsi="Times New Roman"/>
                <w:sz w:val="12"/>
                <w:szCs w:val="12"/>
              </w:rPr>
              <w:t xml:space="preserve"> 23 ЕО 832201</w:t>
            </w:r>
          </w:p>
          <w:p w:rsidR="00DC5966" w:rsidRPr="005177C1" w:rsidRDefault="00DC5966" w:rsidP="00987E87">
            <w:pPr>
              <w:rPr>
                <w:rFonts w:ascii="Times New Roman" w:hAnsi="Times New Roman"/>
                <w:sz w:val="12"/>
                <w:szCs w:val="12"/>
              </w:rPr>
            </w:pPr>
          </w:p>
        </w:tc>
        <w:tc>
          <w:tcPr>
            <w:tcW w:w="1164" w:type="dxa"/>
            <w:shd w:val="clear" w:color="auto" w:fill="auto"/>
          </w:tcPr>
          <w:p w:rsidR="00DC5966" w:rsidRDefault="00983F0F" w:rsidP="00987E87">
            <w:pPr>
              <w:rPr>
                <w:rFonts w:ascii="Times New Roman" w:hAnsi="Times New Roman"/>
                <w:sz w:val="12"/>
                <w:szCs w:val="12"/>
              </w:rPr>
            </w:pPr>
            <w:r>
              <w:rPr>
                <w:rFonts w:ascii="Times New Roman" w:hAnsi="Times New Roman"/>
                <w:sz w:val="12"/>
                <w:szCs w:val="12"/>
              </w:rPr>
              <w:t xml:space="preserve">Свидетельство </w:t>
            </w:r>
          </w:p>
          <w:p w:rsidR="00983F0F" w:rsidRDefault="00983F0F" w:rsidP="00987E87">
            <w:pPr>
              <w:rPr>
                <w:rFonts w:ascii="Times New Roman" w:hAnsi="Times New Roman"/>
                <w:sz w:val="12"/>
                <w:szCs w:val="12"/>
              </w:rPr>
            </w:pPr>
            <w:r>
              <w:rPr>
                <w:rFonts w:ascii="Times New Roman" w:hAnsi="Times New Roman"/>
                <w:sz w:val="12"/>
                <w:szCs w:val="12"/>
              </w:rPr>
              <w:t>о регистрации</w:t>
            </w:r>
          </w:p>
          <w:p w:rsidR="00983F0F" w:rsidRPr="005177C1" w:rsidRDefault="00983F0F" w:rsidP="00987E87">
            <w:pPr>
              <w:rPr>
                <w:rFonts w:ascii="Times New Roman" w:hAnsi="Times New Roman"/>
                <w:sz w:val="12"/>
                <w:szCs w:val="12"/>
              </w:rPr>
            </w:pPr>
            <w:r>
              <w:rPr>
                <w:rFonts w:ascii="Times New Roman" w:hAnsi="Times New Roman"/>
                <w:sz w:val="12"/>
                <w:szCs w:val="12"/>
              </w:rPr>
              <w:t>9925 № 187984</w:t>
            </w:r>
          </w:p>
        </w:tc>
        <w:tc>
          <w:tcPr>
            <w:tcW w:w="567" w:type="dxa"/>
            <w:shd w:val="clear" w:color="auto" w:fill="auto"/>
          </w:tcPr>
          <w:p w:rsidR="00DC5966" w:rsidRPr="005177C1" w:rsidRDefault="00DC5966" w:rsidP="001A1F48">
            <w:pPr>
              <w:rPr>
                <w:rFonts w:ascii="Times New Roman" w:hAnsi="Times New Roman"/>
                <w:sz w:val="12"/>
                <w:szCs w:val="12"/>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Собственность или иное законное основание владения  транспортным средством</w:t>
            </w:r>
          </w:p>
        </w:tc>
        <w:tc>
          <w:tcPr>
            <w:tcW w:w="1046" w:type="dxa"/>
            <w:shd w:val="clear" w:color="auto" w:fill="auto"/>
          </w:tcPr>
          <w:p w:rsidR="00DC5966" w:rsidRPr="007578DA" w:rsidRDefault="00DC5966" w:rsidP="00987E87">
            <w:pPr>
              <w:ind w:left="-108"/>
              <w:jc w:val="center"/>
              <w:rPr>
                <w:rFonts w:ascii="Times New Roman" w:hAnsi="Times New Roman"/>
                <w:sz w:val="12"/>
                <w:szCs w:val="12"/>
              </w:rPr>
            </w:pPr>
            <w:r w:rsidRPr="007578DA">
              <w:rPr>
                <w:rFonts w:ascii="Times New Roman" w:hAnsi="Times New Roman"/>
                <w:sz w:val="12"/>
                <w:szCs w:val="12"/>
              </w:rPr>
              <w:t>собственность</w:t>
            </w:r>
          </w:p>
        </w:tc>
        <w:tc>
          <w:tcPr>
            <w:tcW w:w="1047" w:type="dxa"/>
            <w:shd w:val="clear" w:color="auto" w:fill="auto"/>
          </w:tcPr>
          <w:p w:rsidR="00DC5966" w:rsidRPr="007578DA" w:rsidRDefault="00DC5966" w:rsidP="00987E87">
            <w:pPr>
              <w:ind w:left="-108"/>
              <w:jc w:val="center"/>
              <w:rPr>
                <w:rFonts w:ascii="Times New Roman" w:hAnsi="Times New Roman"/>
                <w:sz w:val="12"/>
                <w:szCs w:val="12"/>
              </w:rPr>
            </w:pPr>
            <w:r w:rsidRPr="007578DA">
              <w:rPr>
                <w:rFonts w:ascii="Times New Roman" w:hAnsi="Times New Roman"/>
                <w:sz w:val="12"/>
                <w:szCs w:val="12"/>
              </w:rPr>
              <w:t>собственность</w:t>
            </w:r>
          </w:p>
        </w:tc>
        <w:tc>
          <w:tcPr>
            <w:tcW w:w="1047" w:type="dxa"/>
            <w:shd w:val="clear" w:color="auto" w:fill="auto"/>
          </w:tcPr>
          <w:p w:rsidR="00DC5966" w:rsidRPr="005177C1" w:rsidRDefault="00DC5966" w:rsidP="00987E87">
            <w:pPr>
              <w:rPr>
                <w:rFonts w:ascii="Times New Roman" w:hAnsi="Times New Roman"/>
              </w:rPr>
            </w:pPr>
            <w:r w:rsidRPr="005177C1">
              <w:rPr>
                <w:rFonts w:ascii="Times New Roman" w:hAnsi="Times New Roman"/>
                <w:sz w:val="12"/>
                <w:szCs w:val="12"/>
              </w:rPr>
              <w:t>Безвозмездное пользование</w:t>
            </w:r>
          </w:p>
        </w:tc>
        <w:tc>
          <w:tcPr>
            <w:tcW w:w="1164" w:type="dxa"/>
            <w:shd w:val="clear" w:color="auto" w:fill="auto"/>
          </w:tcPr>
          <w:p w:rsidR="00DC5966" w:rsidRPr="00B56002" w:rsidRDefault="00983F0F" w:rsidP="00987E87">
            <w:pPr>
              <w:rPr>
                <w:rFonts w:ascii="Times New Roman" w:hAnsi="Times New Roman"/>
                <w:sz w:val="12"/>
                <w:szCs w:val="12"/>
              </w:rPr>
            </w:pPr>
            <w:r>
              <w:rPr>
                <w:rFonts w:ascii="Times New Roman" w:hAnsi="Times New Roman"/>
                <w:sz w:val="12"/>
                <w:szCs w:val="12"/>
              </w:rPr>
              <w:t>собственность</w:t>
            </w:r>
          </w:p>
        </w:tc>
        <w:tc>
          <w:tcPr>
            <w:tcW w:w="567" w:type="dxa"/>
            <w:shd w:val="clear" w:color="auto" w:fill="auto"/>
          </w:tcPr>
          <w:p w:rsidR="00DC5966" w:rsidRPr="005177C1" w:rsidRDefault="00DC5966" w:rsidP="001A1F48">
            <w:pPr>
              <w:rPr>
                <w:rFonts w:ascii="Times New Roman" w:hAnsi="Times New Roman"/>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Техническое состояние  в соответствии с п. 3 Основных положений </w:t>
            </w:r>
            <w:r w:rsidRPr="005177C1">
              <w:rPr>
                <w:rStyle w:val="afb"/>
                <w:rFonts w:ascii="Times New Roman" w:hAnsi="Times New Roman"/>
                <w:sz w:val="20"/>
                <w:szCs w:val="20"/>
              </w:rPr>
              <w:footnoteReference w:id="5"/>
            </w:r>
            <w:r w:rsidRPr="005177C1">
              <w:rPr>
                <w:rFonts w:ascii="Times New Roman" w:hAnsi="Times New Roman"/>
                <w:sz w:val="20"/>
                <w:szCs w:val="20"/>
              </w:rPr>
              <w:t xml:space="preserve"> </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исправно</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исправно</w:t>
            </w:r>
          </w:p>
        </w:tc>
        <w:tc>
          <w:tcPr>
            <w:tcW w:w="1047" w:type="dxa"/>
            <w:shd w:val="clear" w:color="auto" w:fill="auto"/>
            <w:vAlign w:val="center"/>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исправно</w:t>
            </w:r>
          </w:p>
        </w:tc>
        <w:tc>
          <w:tcPr>
            <w:tcW w:w="1164" w:type="dxa"/>
            <w:shd w:val="clear" w:color="auto" w:fill="auto"/>
          </w:tcPr>
          <w:p w:rsidR="00DC5966" w:rsidRPr="00983F0F" w:rsidRDefault="00983F0F" w:rsidP="00983F0F">
            <w:pPr>
              <w:rPr>
                <w:rFonts w:ascii="Times New Roman" w:hAnsi="Times New Roman"/>
                <w:sz w:val="18"/>
                <w:szCs w:val="18"/>
              </w:rPr>
            </w:pPr>
            <w:r w:rsidRPr="00983F0F">
              <w:rPr>
                <w:rFonts w:ascii="Times New Roman" w:hAnsi="Times New Roman"/>
                <w:sz w:val="18"/>
                <w:szCs w:val="18"/>
              </w:rPr>
              <w:t>исправно</w:t>
            </w:r>
          </w:p>
        </w:tc>
        <w:tc>
          <w:tcPr>
            <w:tcW w:w="567" w:type="dxa"/>
            <w:shd w:val="clear" w:color="auto" w:fill="auto"/>
            <w:vAlign w:val="center"/>
          </w:tcPr>
          <w:p w:rsidR="00DC5966" w:rsidRPr="00983F0F" w:rsidRDefault="00DC5966" w:rsidP="001A1F48">
            <w:pPr>
              <w:rPr>
                <w:rFonts w:ascii="Times New Roman" w:hAnsi="Times New Roman"/>
                <w:sz w:val="18"/>
                <w:szCs w:val="18"/>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Наличие тягово-сцепного (опорно-сцепного) устройства </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Нет</w:t>
            </w:r>
          </w:p>
        </w:tc>
        <w:tc>
          <w:tcPr>
            <w:tcW w:w="1047" w:type="dxa"/>
            <w:shd w:val="clear" w:color="auto" w:fill="auto"/>
            <w:vAlign w:val="center"/>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Есть</w:t>
            </w:r>
          </w:p>
        </w:tc>
        <w:tc>
          <w:tcPr>
            <w:tcW w:w="1164" w:type="dxa"/>
            <w:shd w:val="clear" w:color="auto" w:fill="auto"/>
            <w:vAlign w:val="center"/>
          </w:tcPr>
          <w:p w:rsidR="00DC5966" w:rsidRPr="005177C1" w:rsidRDefault="00DC5966" w:rsidP="00987E87">
            <w:pPr>
              <w:rPr>
                <w:rFonts w:ascii="Times New Roman" w:hAnsi="Times New Roman"/>
                <w:sz w:val="18"/>
                <w:szCs w:val="18"/>
              </w:rPr>
            </w:pP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Тип трансмиссии (автоматическая или механическая)</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Механич.</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Механич.</w:t>
            </w:r>
          </w:p>
        </w:tc>
        <w:tc>
          <w:tcPr>
            <w:tcW w:w="1047" w:type="dxa"/>
            <w:shd w:val="clear" w:color="auto" w:fill="auto"/>
            <w:vAlign w:val="center"/>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983F0F" w:rsidP="00987E87">
            <w:pPr>
              <w:rPr>
                <w:rFonts w:ascii="Times New Roman" w:hAnsi="Times New Roman"/>
                <w:sz w:val="18"/>
                <w:szCs w:val="18"/>
              </w:rPr>
            </w:pPr>
            <w:r>
              <w:rPr>
                <w:rFonts w:ascii="Times New Roman" w:hAnsi="Times New Roman"/>
                <w:sz w:val="18"/>
                <w:szCs w:val="18"/>
              </w:rPr>
              <w:t>механич</w:t>
            </w: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Дополнительные педали в соответствии с  п. 5  Основных положений </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983F0F" w:rsidP="00987E87">
            <w:pPr>
              <w:rPr>
                <w:rFonts w:ascii="Times New Roman" w:hAnsi="Times New Roman"/>
                <w:sz w:val="18"/>
                <w:szCs w:val="18"/>
              </w:rPr>
            </w:pPr>
            <w:r>
              <w:rPr>
                <w:rFonts w:ascii="Times New Roman" w:hAnsi="Times New Roman"/>
                <w:sz w:val="18"/>
                <w:szCs w:val="18"/>
              </w:rPr>
              <w:t>есть</w:t>
            </w: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510"/>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lastRenderedPageBreak/>
              <w:t xml:space="preserve">Зеркала заднего вида для обучающего вождению в соответствии с  п. 5 Основных положений </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983F0F" w:rsidP="00987E87">
            <w:pPr>
              <w:rPr>
                <w:rFonts w:ascii="Times New Roman" w:hAnsi="Times New Roman"/>
                <w:sz w:val="18"/>
                <w:szCs w:val="18"/>
              </w:rPr>
            </w:pPr>
            <w:r>
              <w:rPr>
                <w:rFonts w:ascii="Times New Roman" w:hAnsi="Times New Roman"/>
                <w:sz w:val="18"/>
                <w:szCs w:val="18"/>
              </w:rPr>
              <w:t>есть</w:t>
            </w: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567"/>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5177C1" w:rsidRDefault="00DC5966" w:rsidP="00987E87">
            <w:pPr>
              <w:rPr>
                <w:rFonts w:ascii="Times New Roman" w:hAnsi="Times New Roman"/>
                <w:sz w:val="18"/>
                <w:szCs w:val="18"/>
              </w:rPr>
            </w:pPr>
            <w:r w:rsidRPr="005177C1">
              <w:rPr>
                <w:rFonts w:ascii="Times New Roman" w:hAnsi="Times New Roman"/>
                <w:sz w:val="18"/>
                <w:szCs w:val="18"/>
              </w:rPr>
              <w:t xml:space="preserve">Есть </w:t>
            </w:r>
          </w:p>
        </w:tc>
        <w:tc>
          <w:tcPr>
            <w:tcW w:w="1164" w:type="dxa"/>
            <w:shd w:val="clear" w:color="auto" w:fill="auto"/>
          </w:tcPr>
          <w:p w:rsidR="00DC5966" w:rsidRPr="00983F0F" w:rsidRDefault="00BD3CB7" w:rsidP="00987E87">
            <w:pPr>
              <w:jc w:val="center"/>
              <w:rPr>
                <w:rFonts w:ascii="Times New Roman" w:hAnsi="Times New Roman"/>
              </w:rPr>
            </w:pPr>
            <w:r>
              <w:rPr>
                <w:rFonts w:ascii="Times New Roman" w:hAnsi="Times New Roman"/>
              </w:rPr>
              <w:t xml:space="preserve"> </w:t>
            </w: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567"/>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Наличие информации о внесении изменений в конструкцию ТС в регистрационном документе</w:t>
            </w:r>
          </w:p>
        </w:tc>
        <w:tc>
          <w:tcPr>
            <w:tcW w:w="1046"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7578DA" w:rsidRDefault="00DC5966" w:rsidP="00987E87">
            <w:pPr>
              <w:rPr>
                <w:rFonts w:ascii="Times New Roman" w:hAnsi="Times New Roman"/>
                <w:sz w:val="18"/>
                <w:szCs w:val="18"/>
              </w:rPr>
            </w:pPr>
            <w:r w:rsidRPr="007578DA">
              <w:rPr>
                <w:rFonts w:ascii="Times New Roman" w:hAnsi="Times New Roman"/>
                <w:sz w:val="18"/>
                <w:szCs w:val="18"/>
              </w:rPr>
              <w:t>Есть</w:t>
            </w:r>
          </w:p>
        </w:tc>
        <w:tc>
          <w:tcPr>
            <w:tcW w:w="1047" w:type="dxa"/>
            <w:shd w:val="clear" w:color="auto" w:fill="auto"/>
            <w:vAlign w:val="center"/>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983F0F" w:rsidP="00987E87">
            <w:pPr>
              <w:rPr>
                <w:rFonts w:ascii="Times New Roman" w:hAnsi="Times New Roman"/>
                <w:sz w:val="18"/>
                <w:szCs w:val="18"/>
              </w:rPr>
            </w:pPr>
            <w:r>
              <w:rPr>
                <w:rFonts w:ascii="Times New Roman" w:hAnsi="Times New Roman"/>
                <w:sz w:val="18"/>
                <w:szCs w:val="18"/>
              </w:rPr>
              <w:t xml:space="preserve">есть </w:t>
            </w:r>
          </w:p>
        </w:tc>
        <w:tc>
          <w:tcPr>
            <w:tcW w:w="567" w:type="dxa"/>
            <w:shd w:val="clear" w:color="auto" w:fill="auto"/>
            <w:vAlign w:val="center"/>
          </w:tcPr>
          <w:p w:rsidR="00DC5966" w:rsidRPr="005177C1" w:rsidRDefault="00DC5966" w:rsidP="001A1F48">
            <w:pPr>
              <w:rPr>
                <w:rFonts w:ascii="Times New Roman" w:hAnsi="Times New Roman"/>
                <w:sz w:val="18"/>
                <w:szCs w:val="18"/>
              </w:rPr>
            </w:pPr>
          </w:p>
        </w:tc>
      </w:tr>
      <w:tr w:rsidR="00DC5966" w:rsidRPr="005177C1" w:rsidTr="001F1CA0">
        <w:trPr>
          <w:trHeight w:val="20"/>
        </w:trPr>
        <w:tc>
          <w:tcPr>
            <w:tcW w:w="4309" w:type="dxa"/>
            <w:shd w:val="clear" w:color="auto" w:fill="auto"/>
            <w:vAlign w:val="center"/>
          </w:tcPr>
          <w:p w:rsidR="00DC5966" w:rsidRPr="005177C1" w:rsidRDefault="00DC5966" w:rsidP="00E864B1">
            <w:pPr>
              <w:spacing w:after="0"/>
              <w:rPr>
                <w:rFonts w:ascii="Times New Roman" w:hAnsi="Times New Roman"/>
                <w:sz w:val="20"/>
                <w:szCs w:val="20"/>
              </w:rPr>
            </w:pPr>
            <w:r w:rsidRPr="005177C1">
              <w:rPr>
                <w:rFonts w:ascii="Times New Roman" w:hAnsi="Times New Roman"/>
                <w:sz w:val="20"/>
                <w:szCs w:val="20"/>
              </w:rPr>
              <w:t>Страховой  полис  ОСАГО (номер, дата выдачи, срок действия, страховая организация)</w:t>
            </w:r>
          </w:p>
        </w:tc>
        <w:tc>
          <w:tcPr>
            <w:tcW w:w="1046" w:type="dxa"/>
            <w:shd w:val="clear" w:color="auto" w:fill="auto"/>
            <w:vAlign w:val="center"/>
          </w:tcPr>
          <w:p w:rsidR="00DC5966" w:rsidRPr="007578DA" w:rsidRDefault="00F93310" w:rsidP="000D7E6A">
            <w:pPr>
              <w:spacing w:after="0" w:line="240" w:lineRule="auto"/>
              <w:rPr>
                <w:rFonts w:ascii="Times New Roman" w:hAnsi="Times New Roman"/>
                <w:sz w:val="14"/>
                <w:szCs w:val="14"/>
              </w:rPr>
            </w:pPr>
            <w:r w:rsidRPr="007578DA">
              <w:rPr>
                <w:rFonts w:ascii="Times New Roman" w:hAnsi="Times New Roman"/>
                <w:sz w:val="14"/>
                <w:szCs w:val="14"/>
              </w:rPr>
              <w:t>РРР 5053618892</w:t>
            </w:r>
          </w:p>
          <w:p w:rsidR="00FA122B" w:rsidRPr="007578DA" w:rsidRDefault="00FA122B" w:rsidP="000D7E6A">
            <w:pPr>
              <w:spacing w:after="0" w:line="240" w:lineRule="auto"/>
              <w:rPr>
                <w:rFonts w:ascii="Times New Roman" w:hAnsi="Times New Roman"/>
                <w:sz w:val="14"/>
                <w:szCs w:val="14"/>
              </w:rPr>
            </w:pPr>
            <w:r w:rsidRPr="007578DA">
              <w:rPr>
                <w:rFonts w:ascii="Times New Roman" w:hAnsi="Times New Roman"/>
                <w:sz w:val="14"/>
                <w:szCs w:val="14"/>
              </w:rPr>
              <w:t>Югория</w:t>
            </w:r>
          </w:p>
          <w:p w:rsidR="00FA122B" w:rsidRPr="007578DA" w:rsidRDefault="00FA122B" w:rsidP="000D7E6A">
            <w:pPr>
              <w:spacing w:after="0" w:line="240" w:lineRule="auto"/>
              <w:rPr>
                <w:rFonts w:ascii="Times New Roman" w:hAnsi="Times New Roman"/>
                <w:sz w:val="14"/>
                <w:szCs w:val="14"/>
              </w:rPr>
            </w:pPr>
            <w:r w:rsidRPr="007578DA">
              <w:rPr>
                <w:rFonts w:ascii="Times New Roman" w:hAnsi="Times New Roman"/>
                <w:sz w:val="14"/>
                <w:szCs w:val="14"/>
              </w:rPr>
              <w:t>1</w:t>
            </w:r>
            <w:r w:rsidR="00F93310" w:rsidRPr="007578DA">
              <w:rPr>
                <w:rFonts w:ascii="Times New Roman" w:hAnsi="Times New Roman"/>
                <w:sz w:val="14"/>
                <w:szCs w:val="14"/>
              </w:rPr>
              <w:t>0</w:t>
            </w:r>
            <w:r w:rsidRPr="007578DA">
              <w:rPr>
                <w:rFonts w:ascii="Times New Roman" w:hAnsi="Times New Roman"/>
                <w:sz w:val="14"/>
                <w:szCs w:val="14"/>
              </w:rPr>
              <w:t>.1</w:t>
            </w:r>
            <w:r w:rsidR="00F93310" w:rsidRPr="007578DA">
              <w:rPr>
                <w:rFonts w:ascii="Times New Roman" w:hAnsi="Times New Roman"/>
                <w:sz w:val="14"/>
                <w:szCs w:val="14"/>
              </w:rPr>
              <w:t>0</w:t>
            </w:r>
            <w:r w:rsidRPr="007578DA">
              <w:rPr>
                <w:rFonts w:ascii="Times New Roman" w:hAnsi="Times New Roman"/>
                <w:sz w:val="14"/>
                <w:szCs w:val="14"/>
              </w:rPr>
              <w:t xml:space="preserve">.2020 </w:t>
            </w:r>
          </w:p>
          <w:p w:rsidR="00FA122B" w:rsidRPr="007578DA" w:rsidRDefault="00FA122B" w:rsidP="00F93310">
            <w:pPr>
              <w:spacing w:after="0" w:line="240" w:lineRule="auto"/>
              <w:rPr>
                <w:rFonts w:ascii="Times New Roman" w:hAnsi="Times New Roman"/>
                <w:sz w:val="14"/>
                <w:szCs w:val="14"/>
              </w:rPr>
            </w:pPr>
            <w:r w:rsidRPr="007578DA">
              <w:rPr>
                <w:rFonts w:ascii="Times New Roman" w:hAnsi="Times New Roman"/>
                <w:sz w:val="14"/>
                <w:szCs w:val="14"/>
              </w:rPr>
              <w:t xml:space="preserve">до </w:t>
            </w:r>
            <w:r w:rsidR="00F93310" w:rsidRPr="007578DA">
              <w:rPr>
                <w:rFonts w:ascii="Times New Roman" w:hAnsi="Times New Roman"/>
                <w:sz w:val="14"/>
                <w:szCs w:val="14"/>
              </w:rPr>
              <w:t>09</w:t>
            </w:r>
            <w:r w:rsidRPr="007578DA">
              <w:rPr>
                <w:rFonts w:ascii="Times New Roman" w:hAnsi="Times New Roman"/>
                <w:sz w:val="14"/>
                <w:szCs w:val="14"/>
              </w:rPr>
              <w:t>.1</w:t>
            </w:r>
            <w:r w:rsidR="00F93310" w:rsidRPr="007578DA">
              <w:rPr>
                <w:rFonts w:ascii="Times New Roman" w:hAnsi="Times New Roman"/>
                <w:sz w:val="14"/>
                <w:szCs w:val="14"/>
              </w:rPr>
              <w:t>0</w:t>
            </w:r>
            <w:r w:rsidRPr="007578DA">
              <w:rPr>
                <w:rFonts w:ascii="Times New Roman" w:hAnsi="Times New Roman"/>
                <w:sz w:val="14"/>
                <w:szCs w:val="14"/>
              </w:rPr>
              <w:t xml:space="preserve">.2021 </w:t>
            </w:r>
          </w:p>
        </w:tc>
        <w:tc>
          <w:tcPr>
            <w:tcW w:w="1047" w:type="dxa"/>
            <w:shd w:val="clear" w:color="auto" w:fill="auto"/>
            <w:vAlign w:val="center"/>
          </w:tcPr>
          <w:p w:rsidR="00BF2F9A" w:rsidRPr="007578DA" w:rsidRDefault="00BF2F9A" w:rsidP="00987E87">
            <w:pPr>
              <w:spacing w:after="0" w:line="240" w:lineRule="auto"/>
              <w:rPr>
                <w:rFonts w:ascii="Times New Roman" w:hAnsi="Times New Roman"/>
                <w:sz w:val="14"/>
                <w:szCs w:val="14"/>
              </w:rPr>
            </w:pPr>
            <w:r w:rsidRPr="007578DA">
              <w:rPr>
                <w:rFonts w:ascii="Times New Roman" w:hAnsi="Times New Roman"/>
                <w:sz w:val="14"/>
                <w:szCs w:val="14"/>
              </w:rPr>
              <w:t>РРР 5053619041</w:t>
            </w:r>
          </w:p>
          <w:p w:rsidR="00BF2F9A" w:rsidRPr="007578DA" w:rsidRDefault="00BF2F9A" w:rsidP="00987E87">
            <w:pPr>
              <w:spacing w:after="0" w:line="240" w:lineRule="auto"/>
              <w:rPr>
                <w:rFonts w:ascii="Times New Roman" w:hAnsi="Times New Roman"/>
                <w:sz w:val="14"/>
                <w:szCs w:val="14"/>
              </w:rPr>
            </w:pPr>
            <w:r w:rsidRPr="007578DA">
              <w:rPr>
                <w:rFonts w:ascii="Times New Roman" w:hAnsi="Times New Roman"/>
                <w:sz w:val="14"/>
                <w:szCs w:val="14"/>
              </w:rPr>
              <w:t>ЮГОРИЯ</w:t>
            </w:r>
          </w:p>
          <w:p w:rsidR="00BF2F9A" w:rsidRPr="007578DA" w:rsidRDefault="00BF2F9A" w:rsidP="00987E87">
            <w:pPr>
              <w:spacing w:after="0" w:line="240" w:lineRule="auto"/>
              <w:rPr>
                <w:rFonts w:ascii="Times New Roman" w:hAnsi="Times New Roman"/>
                <w:sz w:val="14"/>
                <w:szCs w:val="14"/>
              </w:rPr>
            </w:pPr>
            <w:r w:rsidRPr="007578DA">
              <w:rPr>
                <w:rFonts w:ascii="Times New Roman" w:hAnsi="Times New Roman"/>
                <w:sz w:val="14"/>
                <w:szCs w:val="14"/>
              </w:rPr>
              <w:t xml:space="preserve">18.11.2020 </w:t>
            </w:r>
          </w:p>
          <w:p w:rsidR="00DC5966" w:rsidRPr="007578DA" w:rsidRDefault="00BF2F9A" w:rsidP="00987E87">
            <w:pPr>
              <w:spacing w:after="0" w:line="240" w:lineRule="auto"/>
              <w:rPr>
                <w:rFonts w:ascii="Times New Roman" w:hAnsi="Times New Roman"/>
                <w:sz w:val="14"/>
                <w:szCs w:val="14"/>
              </w:rPr>
            </w:pPr>
            <w:r w:rsidRPr="007578DA">
              <w:rPr>
                <w:rFonts w:ascii="Times New Roman" w:hAnsi="Times New Roman"/>
                <w:sz w:val="14"/>
                <w:szCs w:val="14"/>
              </w:rPr>
              <w:t>до 17.11.2021</w:t>
            </w:r>
            <w:r w:rsidR="00DC5966" w:rsidRPr="007578DA">
              <w:rPr>
                <w:rFonts w:ascii="Times New Roman" w:hAnsi="Times New Roman"/>
                <w:sz w:val="14"/>
                <w:szCs w:val="14"/>
              </w:rPr>
              <w:t xml:space="preserve">   </w:t>
            </w:r>
          </w:p>
        </w:tc>
        <w:tc>
          <w:tcPr>
            <w:tcW w:w="1047" w:type="dxa"/>
            <w:shd w:val="clear" w:color="auto" w:fill="auto"/>
          </w:tcPr>
          <w:p w:rsidR="00DC5966" w:rsidRPr="005177C1" w:rsidRDefault="00DC5966" w:rsidP="00987E87">
            <w:pPr>
              <w:spacing w:after="0"/>
              <w:rPr>
                <w:rFonts w:ascii="Times New Roman" w:hAnsi="Times New Roman"/>
                <w:sz w:val="18"/>
                <w:szCs w:val="18"/>
              </w:rPr>
            </w:pPr>
          </w:p>
        </w:tc>
        <w:tc>
          <w:tcPr>
            <w:tcW w:w="1164" w:type="dxa"/>
            <w:shd w:val="clear" w:color="auto" w:fill="FFFFFF" w:themeFill="background1"/>
            <w:vAlign w:val="center"/>
          </w:tcPr>
          <w:p w:rsidR="00837AD4" w:rsidRPr="00837AD4" w:rsidRDefault="00837AD4" w:rsidP="00837AD4">
            <w:pPr>
              <w:spacing w:after="0" w:line="240" w:lineRule="auto"/>
              <w:rPr>
                <w:rFonts w:ascii="Times New Roman" w:hAnsi="Times New Roman"/>
                <w:sz w:val="16"/>
                <w:szCs w:val="16"/>
              </w:rPr>
            </w:pPr>
            <w:r w:rsidRPr="00837AD4">
              <w:rPr>
                <w:rFonts w:ascii="Times New Roman" w:hAnsi="Times New Roman"/>
                <w:sz w:val="16"/>
                <w:szCs w:val="16"/>
              </w:rPr>
              <w:t>РРР 5048004482</w:t>
            </w:r>
          </w:p>
          <w:p w:rsidR="00837AD4" w:rsidRPr="00837AD4" w:rsidRDefault="00837AD4" w:rsidP="00837AD4">
            <w:pPr>
              <w:spacing w:after="0" w:line="240" w:lineRule="auto"/>
              <w:rPr>
                <w:rFonts w:ascii="Times New Roman" w:hAnsi="Times New Roman"/>
                <w:sz w:val="16"/>
                <w:szCs w:val="16"/>
              </w:rPr>
            </w:pPr>
            <w:r w:rsidRPr="00837AD4">
              <w:rPr>
                <w:rFonts w:ascii="Times New Roman" w:hAnsi="Times New Roman"/>
                <w:sz w:val="16"/>
                <w:szCs w:val="16"/>
              </w:rPr>
              <w:t>Югория 18.06.21</w:t>
            </w:r>
          </w:p>
          <w:p w:rsidR="00837AD4" w:rsidRPr="00837AD4" w:rsidRDefault="00837AD4" w:rsidP="00837AD4">
            <w:pPr>
              <w:spacing w:after="0" w:line="240" w:lineRule="auto"/>
              <w:rPr>
                <w:rFonts w:ascii="Times New Roman" w:hAnsi="Times New Roman"/>
                <w:sz w:val="16"/>
                <w:szCs w:val="16"/>
                <w:highlight w:val="yellow"/>
              </w:rPr>
            </w:pPr>
            <w:r w:rsidRPr="00837AD4">
              <w:rPr>
                <w:rFonts w:ascii="Times New Roman" w:hAnsi="Times New Roman"/>
                <w:sz w:val="16"/>
                <w:szCs w:val="16"/>
              </w:rPr>
              <w:t>17.06.22</w:t>
            </w:r>
          </w:p>
        </w:tc>
        <w:tc>
          <w:tcPr>
            <w:tcW w:w="567" w:type="dxa"/>
            <w:shd w:val="clear" w:color="auto" w:fill="auto"/>
          </w:tcPr>
          <w:p w:rsidR="00DC5966" w:rsidRPr="005177C1" w:rsidRDefault="00DC5966" w:rsidP="00E864B1">
            <w:pPr>
              <w:spacing w:after="0"/>
              <w:rPr>
                <w:rFonts w:ascii="Times New Roman" w:hAnsi="Times New Roman"/>
                <w:sz w:val="18"/>
                <w:szCs w:val="18"/>
              </w:rPr>
            </w:pPr>
          </w:p>
        </w:tc>
      </w:tr>
      <w:tr w:rsidR="00DC5966" w:rsidRPr="005177C1" w:rsidTr="001F1CA0">
        <w:trPr>
          <w:trHeight w:val="567"/>
        </w:trPr>
        <w:tc>
          <w:tcPr>
            <w:tcW w:w="4309" w:type="dxa"/>
            <w:shd w:val="clear" w:color="auto" w:fill="auto"/>
            <w:vAlign w:val="center"/>
          </w:tcPr>
          <w:p w:rsidR="00DC5966" w:rsidRPr="005177C1" w:rsidRDefault="00DC5966" w:rsidP="00E864B1">
            <w:pPr>
              <w:spacing w:after="0"/>
              <w:rPr>
                <w:rFonts w:ascii="Times New Roman" w:hAnsi="Times New Roman"/>
                <w:sz w:val="20"/>
                <w:szCs w:val="20"/>
              </w:rPr>
            </w:pPr>
            <w:r w:rsidRPr="005177C1">
              <w:rPr>
                <w:rFonts w:ascii="Times New Roman" w:hAnsi="Times New Roman"/>
                <w:sz w:val="20"/>
                <w:szCs w:val="20"/>
              </w:rPr>
              <w:t>Технический осмотр (дата прохождения, срок действия)</w:t>
            </w:r>
          </w:p>
        </w:tc>
        <w:tc>
          <w:tcPr>
            <w:tcW w:w="1046" w:type="dxa"/>
            <w:shd w:val="clear" w:color="auto" w:fill="auto"/>
            <w:vAlign w:val="center"/>
          </w:tcPr>
          <w:p w:rsidR="00DC5966" w:rsidRPr="007578DA" w:rsidRDefault="00440EDF" w:rsidP="00987E87">
            <w:pPr>
              <w:rPr>
                <w:rFonts w:ascii="Times New Roman" w:hAnsi="Times New Roman"/>
                <w:sz w:val="12"/>
                <w:szCs w:val="12"/>
              </w:rPr>
            </w:pPr>
            <w:r w:rsidRPr="007578DA">
              <w:rPr>
                <w:rFonts w:ascii="Times New Roman" w:hAnsi="Times New Roman"/>
                <w:sz w:val="12"/>
                <w:szCs w:val="12"/>
              </w:rPr>
              <w:t>09</w:t>
            </w:r>
            <w:r w:rsidR="00DC5966" w:rsidRPr="007578DA">
              <w:rPr>
                <w:rFonts w:ascii="Times New Roman" w:hAnsi="Times New Roman"/>
                <w:sz w:val="12"/>
                <w:szCs w:val="12"/>
              </w:rPr>
              <w:t>.10.20</w:t>
            </w:r>
            <w:r w:rsidRPr="007578DA">
              <w:rPr>
                <w:rFonts w:ascii="Times New Roman" w:hAnsi="Times New Roman"/>
                <w:sz w:val="12"/>
                <w:szCs w:val="12"/>
              </w:rPr>
              <w:t>20</w:t>
            </w:r>
          </w:p>
          <w:p w:rsidR="00DC5966" w:rsidRPr="007578DA" w:rsidRDefault="00DC5966" w:rsidP="00440EDF">
            <w:pPr>
              <w:rPr>
                <w:rFonts w:ascii="Times New Roman" w:hAnsi="Times New Roman"/>
                <w:sz w:val="12"/>
                <w:szCs w:val="12"/>
              </w:rPr>
            </w:pPr>
            <w:r w:rsidRPr="007578DA">
              <w:rPr>
                <w:rFonts w:ascii="Times New Roman" w:hAnsi="Times New Roman"/>
                <w:sz w:val="12"/>
                <w:szCs w:val="12"/>
              </w:rPr>
              <w:t xml:space="preserve">До </w:t>
            </w:r>
            <w:r w:rsidR="00440EDF" w:rsidRPr="007578DA">
              <w:rPr>
                <w:rFonts w:ascii="Times New Roman" w:hAnsi="Times New Roman"/>
                <w:sz w:val="12"/>
                <w:szCs w:val="12"/>
              </w:rPr>
              <w:t>10</w:t>
            </w:r>
            <w:r w:rsidRPr="007578DA">
              <w:rPr>
                <w:rFonts w:ascii="Times New Roman" w:hAnsi="Times New Roman"/>
                <w:sz w:val="12"/>
                <w:szCs w:val="12"/>
              </w:rPr>
              <w:t>.10.202</w:t>
            </w:r>
            <w:r w:rsidR="00440EDF" w:rsidRPr="007578DA">
              <w:rPr>
                <w:rFonts w:ascii="Times New Roman" w:hAnsi="Times New Roman"/>
                <w:sz w:val="12"/>
                <w:szCs w:val="12"/>
              </w:rPr>
              <w:t>2</w:t>
            </w:r>
          </w:p>
        </w:tc>
        <w:tc>
          <w:tcPr>
            <w:tcW w:w="1047" w:type="dxa"/>
            <w:shd w:val="clear" w:color="auto" w:fill="auto"/>
            <w:vAlign w:val="center"/>
          </w:tcPr>
          <w:p w:rsidR="00DC5966" w:rsidRPr="007578DA" w:rsidRDefault="00BF2F9A" w:rsidP="00987E87">
            <w:pPr>
              <w:rPr>
                <w:rFonts w:ascii="Times New Roman" w:hAnsi="Times New Roman"/>
                <w:sz w:val="12"/>
                <w:szCs w:val="12"/>
              </w:rPr>
            </w:pPr>
            <w:r w:rsidRPr="007578DA">
              <w:rPr>
                <w:rFonts w:ascii="Times New Roman" w:hAnsi="Times New Roman"/>
                <w:sz w:val="12"/>
                <w:szCs w:val="12"/>
              </w:rPr>
              <w:t>15.05.2020</w:t>
            </w:r>
          </w:p>
          <w:p w:rsidR="00DC5966" w:rsidRPr="007578DA" w:rsidRDefault="00DC5966" w:rsidP="00987E87">
            <w:pPr>
              <w:rPr>
                <w:rFonts w:ascii="Times New Roman" w:hAnsi="Times New Roman"/>
                <w:sz w:val="12"/>
                <w:szCs w:val="12"/>
              </w:rPr>
            </w:pPr>
            <w:r w:rsidRPr="007578DA">
              <w:rPr>
                <w:rFonts w:ascii="Times New Roman" w:hAnsi="Times New Roman"/>
                <w:sz w:val="12"/>
                <w:szCs w:val="12"/>
              </w:rPr>
              <w:t xml:space="preserve"> до </w:t>
            </w:r>
            <w:r w:rsidR="00BF2F9A" w:rsidRPr="007578DA">
              <w:rPr>
                <w:rFonts w:ascii="Times New Roman" w:hAnsi="Times New Roman"/>
                <w:sz w:val="12"/>
                <w:szCs w:val="12"/>
              </w:rPr>
              <w:t>15.05.2021</w:t>
            </w:r>
          </w:p>
        </w:tc>
        <w:tc>
          <w:tcPr>
            <w:tcW w:w="1047" w:type="dxa"/>
            <w:shd w:val="clear" w:color="auto" w:fill="auto"/>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67028E" w:rsidRDefault="00DC5966" w:rsidP="00987E87">
            <w:pPr>
              <w:rPr>
                <w:rFonts w:ascii="Times New Roman" w:hAnsi="Times New Roman"/>
                <w:sz w:val="16"/>
                <w:szCs w:val="16"/>
                <w:highlight w:val="yellow"/>
              </w:rPr>
            </w:pPr>
          </w:p>
        </w:tc>
        <w:tc>
          <w:tcPr>
            <w:tcW w:w="567" w:type="dxa"/>
            <w:shd w:val="clear" w:color="auto" w:fill="auto"/>
          </w:tcPr>
          <w:p w:rsidR="00DC5966" w:rsidRPr="005177C1" w:rsidRDefault="00DC5966" w:rsidP="001A1F48">
            <w:pPr>
              <w:rPr>
                <w:rFonts w:ascii="Times New Roman" w:hAnsi="Times New Roman"/>
                <w:sz w:val="18"/>
                <w:szCs w:val="18"/>
              </w:rPr>
            </w:pPr>
          </w:p>
        </w:tc>
      </w:tr>
      <w:tr w:rsidR="00DC5966" w:rsidRPr="005177C1" w:rsidTr="001F1CA0">
        <w:trPr>
          <w:trHeight w:val="567"/>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 xml:space="preserve">Соответствует (не соответствует) установленным требованиям </w:t>
            </w:r>
          </w:p>
        </w:tc>
        <w:tc>
          <w:tcPr>
            <w:tcW w:w="1046" w:type="dxa"/>
            <w:shd w:val="clear" w:color="auto" w:fill="auto"/>
            <w:vAlign w:val="center"/>
          </w:tcPr>
          <w:p w:rsidR="00DC5966" w:rsidRPr="007578DA" w:rsidRDefault="00DC5966" w:rsidP="00987E87">
            <w:pPr>
              <w:rPr>
                <w:rFonts w:ascii="Times New Roman" w:hAnsi="Times New Roman"/>
                <w:sz w:val="12"/>
                <w:szCs w:val="12"/>
              </w:rPr>
            </w:pPr>
            <w:r w:rsidRPr="007578DA">
              <w:rPr>
                <w:rFonts w:ascii="Times New Roman" w:hAnsi="Times New Roman"/>
                <w:sz w:val="12"/>
                <w:szCs w:val="12"/>
              </w:rPr>
              <w:t>соответствует</w:t>
            </w:r>
          </w:p>
        </w:tc>
        <w:tc>
          <w:tcPr>
            <w:tcW w:w="1047" w:type="dxa"/>
            <w:shd w:val="clear" w:color="auto" w:fill="auto"/>
            <w:vAlign w:val="center"/>
          </w:tcPr>
          <w:p w:rsidR="00DC5966" w:rsidRPr="007578DA" w:rsidRDefault="00DC5966" w:rsidP="00987E87">
            <w:pPr>
              <w:rPr>
                <w:rFonts w:ascii="Times New Roman" w:hAnsi="Times New Roman"/>
                <w:sz w:val="12"/>
                <w:szCs w:val="12"/>
              </w:rPr>
            </w:pPr>
            <w:r w:rsidRPr="007578DA">
              <w:rPr>
                <w:rFonts w:ascii="Times New Roman" w:hAnsi="Times New Roman"/>
                <w:sz w:val="12"/>
                <w:szCs w:val="12"/>
              </w:rPr>
              <w:t>соответствует</w:t>
            </w:r>
          </w:p>
        </w:tc>
        <w:tc>
          <w:tcPr>
            <w:tcW w:w="1047" w:type="dxa"/>
            <w:shd w:val="clear" w:color="auto" w:fill="auto"/>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C06E58" w:rsidP="00987E87">
            <w:pPr>
              <w:rPr>
                <w:rFonts w:ascii="Times New Roman" w:hAnsi="Times New Roman"/>
                <w:sz w:val="12"/>
                <w:szCs w:val="12"/>
              </w:rPr>
            </w:pPr>
            <w:r>
              <w:rPr>
                <w:rFonts w:ascii="Times New Roman" w:hAnsi="Times New Roman"/>
                <w:sz w:val="12"/>
                <w:szCs w:val="12"/>
              </w:rPr>
              <w:t>соответствует</w:t>
            </w:r>
          </w:p>
        </w:tc>
        <w:tc>
          <w:tcPr>
            <w:tcW w:w="567" w:type="dxa"/>
            <w:shd w:val="clear" w:color="auto" w:fill="auto"/>
          </w:tcPr>
          <w:p w:rsidR="00DC5966" w:rsidRPr="005177C1" w:rsidRDefault="00DC5966" w:rsidP="001A1F48">
            <w:pPr>
              <w:rPr>
                <w:rFonts w:ascii="Times New Roman" w:hAnsi="Times New Roman"/>
                <w:sz w:val="18"/>
                <w:szCs w:val="18"/>
              </w:rPr>
            </w:pPr>
          </w:p>
        </w:tc>
      </w:tr>
      <w:tr w:rsidR="00DC5966" w:rsidRPr="005177C1" w:rsidTr="001F1CA0">
        <w:trPr>
          <w:trHeight w:val="567"/>
        </w:trPr>
        <w:tc>
          <w:tcPr>
            <w:tcW w:w="4309" w:type="dxa"/>
            <w:shd w:val="clear" w:color="auto" w:fill="auto"/>
            <w:vAlign w:val="center"/>
          </w:tcPr>
          <w:p w:rsidR="00DC5966" w:rsidRPr="005177C1" w:rsidRDefault="00DC5966" w:rsidP="00125621">
            <w:pPr>
              <w:rPr>
                <w:rFonts w:ascii="Times New Roman" w:hAnsi="Times New Roman"/>
                <w:sz w:val="20"/>
                <w:szCs w:val="20"/>
              </w:rPr>
            </w:pPr>
            <w:r w:rsidRPr="005177C1">
              <w:rPr>
                <w:rFonts w:ascii="Times New Roman" w:hAnsi="Times New Roman"/>
                <w:sz w:val="20"/>
                <w:szCs w:val="20"/>
              </w:rPr>
              <w:t>Оснащение тахографами (для ТС категории «</w:t>
            </w:r>
            <w:r w:rsidRPr="005177C1">
              <w:rPr>
                <w:rFonts w:ascii="Times New Roman" w:hAnsi="Times New Roman"/>
                <w:sz w:val="20"/>
                <w:szCs w:val="20"/>
                <w:lang w:val="en-US"/>
              </w:rPr>
              <w:t>D</w:t>
            </w:r>
            <w:r w:rsidRPr="005177C1">
              <w:rPr>
                <w:rFonts w:ascii="Times New Roman" w:hAnsi="Times New Roman"/>
                <w:sz w:val="20"/>
                <w:szCs w:val="20"/>
              </w:rPr>
              <w:t>», подкатегории «</w:t>
            </w:r>
            <w:r w:rsidRPr="005177C1">
              <w:rPr>
                <w:rFonts w:ascii="Times New Roman" w:hAnsi="Times New Roman"/>
                <w:sz w:val="20"/>
                <w:szCs w:val="20"/>
                <w:lang w:val="en-US"/>
              </w:rPr>
              <w:t>D</w:t>
            </w:r>
            <w:r w:rsidRPr="005177C1">
              <w:rPr>
                <w:rFonts w:ascii="Times New Roman" w:hAnsi="Times New Roman"/>
                <w:sz w:val="20"/>
                <w:szCs w:val="20"/>
              </w:rPr>
              <w:t>1»)</w:t>
            </w:r>
            <w:r w:rsidRPr="005177C1">
              <w:rPr>
                <w:rStyle w:val="afb"/>
                <w:rFonts w:ascii="Times New Roman" w:hAnsi="Times New Roman"/>
                <w:sz w:val="20"/>
                <w:szCs w:val="20"/>
              </w:rPr>
              <w:footnoteReference w:id="6"/>
            </w:r>
          </w:p>
        </w:tc>
        <w:tc>
          <w:tcPr>
            <w:tcW w:w="1046" w:type="dxa"/>
            <w:shd w:val="clear" w:color="auto" w:fill="auto"/>
            <w:vAlign w:val="center"/>
          </w:tcPr>
          <w:p w:rsidR="00DC5966" w:rsidRPr="007578DA" w:rsidRDefault="00DC5966" w:rsidP="00987E87">
            <w:pPr>
              <w:jc w:val="center"/>
              <w:rPr>
                <w:rFonts w:ascii="Times New Roman" w:hAnsi="Times New Roman"/>
                <w:sz w:val="18"/>
                <w:szCs w:val="18"/>
              </w:rPr>
            </w:pPr>
          </w:p>
        </w:tc>
        <w:tc>
          <w:tcPr>
            <w:tcW w:w="1047" w:type="dxa"/>
            <w:shd w:val="clear" w:color="auto" w:fill="auto"/>
            <w:vAlign w:val="center"/>
          </w:tcPr>
          <w:p w:rsidR="00DC5966" w:rsidRPr="007578DA" w:rsidRDefault="00DC5966" w:rsidP="00987E87">
            <w:pPr>
              <w:jc w:val="center"/>
              <w:rPr>
                <w:rFonts w:ascii="Times New Roman" w:hAnsi="Times New Roman"/>
                <w:sz w:val="18"/>
                <w:szCs w:val="18"/>
              </w:rPr>
            </w:pPr>
          </w:p>
        </w:tc>
        <w:tc>
          <w:tcPr>
            <w:tcW w:w="1047" w:type="dxa"/>
            <w:shd w:val="clear" w:color="auto" w:fill="auto"/>
          </w:tcPr>
          <w:p w:rsidR="00DC5966" w:rsidRPr="005177C1" w:rsidRDefault="00DC5966" w:rsidP="00987E87">
            <w:pPr>
              <w:rPr>
                <w:rFonts w:ascii="Times New Roman" w:hAnsi="Times New Roman"/>
                <w:sz w:val="18"/>
                <w:szCs w:val="18"/>
              </w:rPr>
            </w:pPr>
          </w:p>
        </w:tc>
        <w:tc>
          <w:tcPr>
            <w:tcW w:w="1164" w:type="dxa"/>
            <w:shd w:val="clear" w:color="auto" w:fill="auto"/>
            <w:vAlign w:val="center"/>
          </w:tcPr>
          <w:p w:rsidR="00DC5966" w:rsidRPr="005177C1" w:rsidRDefault="00DC5966" w:rsidP="00987E87">
            <w:pPr>
              <w:rPr>
                <w:rFonts w:ascii="Times New Roman" w:hAnsi="Times New Roman"/>
                <w:sz w:val="16"/>
                <w:szCs w:val="16"/>
              </w:rPr>
            </w:pPr>
          </w:p>
        </w:tc>
        <w:tc>
          <w:tcPr>
            <w:tcW w:w="567" w:type="dxa"/>
            <w:shd w:val="clear" w:color="auto" w:fill="auto"/>
          </w:tcPr>
          <w:p w:rsidR="00DC5966" w:rsidRPr="005177C1" w:rsidRDefault="00DC5966" w:rsidP="001A1F48">
            <w:pPr>
              <w:rPr>
                <w:rFonts w:ascii="Times New Roman" w:hAnsi="Times New Roman"/>
                <w:sz w:val="18"/>
                <w:szCs w:val="18"/>
              </w:rPr>
            </w:pPr>
          </w:p>
        </w:tc>
      </w:tr>
    </w:tbl>
    <w:p w:rsidR="000F06AD" w:rsidRDefault="000F06AD" w:rsidP="003D40B8">
      <w:pPr>
        <w:tabs>
          <w:tab w:val="left" w:pos="1848"/>
        </w:tabs>
        <w:spacing w:after="0" w:line="240" w:lineRule="auto"/>
        <w:jc w:val="center"/>
        <w:rPr>
          <w:rStyle w:val="FontStyle54"/>
        </w:rPr>
      </w:pPr>
    </w:p>
    <w:p w:rsidR="003D40B8" w:rsidRDefault="00FB4DFA" w:rsidP="003D40B8">
      <w:pPr>
        <w:tabs>
          <w:tab w:val="left" w:pos="1848"/>
        </w:tabs>
        <w:spacing w:after="0" w:line="240" w:lineRule="auto"/>
        <w:jc w:val="center"/>
        <w:rPr>
          <w:rStyle w:val="FontStyle54"/>
        </w:rPr>
      </w:pPr>
      <w:r>
        <w:rPr>
          <w:rStyle w:val="FontStyle54"/>
        </w:rPr>
        <w:t xml:space="preserve"> </w:t>
      </w:r>
      <w:r w:rsidR="003D40B8">
        <w:rPr>
          <w:rStyle w:val="FontStyle54"/>
        </w:rPr>
        <w:t xml:space="preserve">Сведения </w:t>
      </w:r>
      <w:r w:rsidR="003D40B8" w:rsidRPr="009C6A84">
        <w:rPr>
          <w:rStyle w:val="FontStyle54"/>
        </w:rPr>
        <w:t>о педагогических работниках</w:t>
      </w:r>
    </w:p>
    <w:tbl>
      <w:tblPr>
        <w:tblW w:w="10363" w:type="dxa"/>
        <w:tblInd w:w="93" w:type="dxa"/>
        <w:tblLayout w:type="fixed"/>
        <w:tblLook w:val="04A0"/>
      </w:tblPr>
      <w:tblGrid>
        <w:gridCol w:w="582"/>
        <w:gridCol w:w="2552"/>
        <w:gridCol w:w="1701"/>
        <w:gridCol w:w="1701"/>
        <w:gridCol w:w="2977"/>
        <w:gridCol w:w="850"/>
      </w:tblGrid>
      <w:tr w:rsidR="003D40B8" w:rsidRPr="00C377E1" w:rsidTr="00E41C62">
        <w:trPr>
          <w:trHeight w:val="3094"/>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jc w:val="center"/>
              <w:rPr>
                <w:rFonts w:ascii="Times New Roman" w:eastAsia="Times New Roman" w:hAnsi="Times New Roman"/>
                <w:sz w:val="18"/>
                <w:szCs w:val="18"/>
              </w:rPr>
            </w:pPr>
            <w:r w:rsidRPr="00C80109">
              <w:rPr>
                <w:rFonts w:ascii="Times New Roman" w:eastAsia="Times New Roman" w:hAnsi="Times New Roman"/>
                <w:sz w:val="18"/>
                <w:szCs w:val="18"/>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Уровень, ступень образования, вид образовательной программы (основная, дополнительная), специальность, направление подготовки, профессия, наименование предмета, дисциплины (модуля) в соответствии с учебным планом</w:t>
            </w:r>
          </w:p>
          <w:p w:rsidR="003D40B8" w:rsidRPr="00C80109" w:rsidRDefault="003D40B8" w:rsidP="00987E87">
            <w:pPr>
              <w:rPr>
                <w:rFonts w:ascii="Times New Roman" w:eastAsia="Times New Roman" w:hAnsi="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Фамилия, имя, отчество, должность по штатному расписанию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Сведения об имеющемся образовании                   (с указанием  образовательной организации и  квалификации  по диплому</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Сведения об  обучении по программам дополнительного профессионального образования, повышении квалификации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Сведения о стаже</w:t>
            </w:r>
          </w:p>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Общий/</w:t>
            </w:r>
          </w:p>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 xml:space="preserve"> работы в  организации</w:t>
            </w:r>
          </w:p>
        </w:tc>
      </w:tr>
      <w:tr w:rsidR="003D40B8" w:rsidRPr="00C377E1" w:rsidTr="000F06AD">
        <w:trPr>
          <w:trHeight w:val="20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40B8" w:rsidRPr="00C80109" w:rsidRDefault="003D40B8" w:rsidP="00987E87">
            <w:pPr>
              <w:spacing w:after="0" w:line="240" w:lineRule="auto"/>
              <w:rPr>
                <w:rFonts w:ascii="Times New Roman" w:eastAsia="Times New Roman" w:hAnsi="Times New Roman"/>
                <w:sz w:val="18"/>
                <w:szCs w:val="18"/>
              </w:rPr>
            </w:pPr>
          </w:p>
        </w:tc>
      </w:tr>
      <w:tr w:rsidR="003D40B8" w:rsidRPr="00C377E1" w:rsidTr="000F06AD">
        <w:trPr>
          <w:trHeight w:val="183"/>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D40B8" w:rsidRPr="00C80109" w:rsidRDefault="003D40B8" w:rsidP="00987E87">
            <w:pPr>
              <w:spacing w:after="0" w:line="240" w:lineRule="auto"/>
              <w:jc w:val="center"/>
              <w:rPr>
                <w:rFonts w:ascii="Times New Roman" w:eastAsia="Times New Roman" w:hAnsi="Times New Roman"/>
                <w:sz w:val="18"/>
                <w:szCs w:val="18"/>
              </w:rPr>
            </w:pPr>
            <w:r w:rsidRPr="00C80109">
              <w:rPr>
                <w:rFonts w:ascii="Times New Roman" w:eastAsia="Times New Roman" w:hAnsi="Times New Roman"/>
                <w:sz w:val="18"/>
                <w:szCs w:val="18"/>
              </w:rPr>
              <w:t>7</w:t>
            </w:r>
          </w:p>
        </w:tc>
      </w:tr>
      <w:tr w:rsidR="003D40B8" w:rsidRPr="00C377E1" w:rsidTr="00E41C62">
        <w:trPr>
          <w:trHeight w:val="4180"/>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Основы законодательства в сфере дорожного движения</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Основы управления транспортными средствами</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Психофизиологические основы деятельности водителя</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Устройство и техническое обслуживание транспортных средств категории «В» как объектов управления</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Основы управления транспортными средствами категории «В»</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Организация и выполнение грузовых перевозок автомобильным транспортом</w:t>
            </w:r>
          </w:p>
          <w:p w:rsidR="003D40B8" w:rsidRPr="000522CF" w:rsidRDefault="003D40B8" w:rsidP="00987E87">
            <w:pPr>
              <w:spacing w:after="0" w:line="240" w:lineRule="auto"/>
              <w:rPr>
                <w:rFonts w:ascii="Times New Roman" w:eastAsia="Times New Roman" w:hAnsi="Times New Roman"/>
                <w:sz w:val="18"/>
                <w:szCs w:val="18"/>
                <w:highlight w:val="green"/>
              </w:rPr>
            </w:pPr>
            <w:r w:rsidRPr="00B256E6">
              <w:rPr>
                <w:rFonts w:ascii="Times New Roman" w:eastAsia="Times New Roman" w:hAnsi="Times New Roman"/>
                <w:sz w:val="18"/>
                <w:szCs w:val="18"/>
              </w:rPr>
              <w:t>Организация и выполнение пассажирских перевозок автомобильным транспортом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Егорова Ольга Анатольевна, преподаватель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Высшее профессиональное образование:</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специальность: «Профессиональное обучение (автомобили и автомобильное хозяйство)» квалификация  педагог профессионального обучения</w:t>
            </w:r>
          </w:p>
          <w:p w:rsidR="003D40B8"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ФГБОУ ВПО «Сибирская государственная автомобильно-дорожная академия» 2013 г</w:t>
            </w:r>
          </w:p>
          <w:p w:rsidR="000F06AD" w:rsidRDefault="000F06AD" w:rsidP="00987E87">
            <w:pPr>
              <w:spacing w:after="0" w:line="240" w:lineRule="auto"/>
              <w:rPr>
                <w:rFonts w:ascii="Times New Roman" w:eastAsia="Times New Roman" w:hAnsi="Times New Roman"/>
                <w:sz w:val="18"/>
                <w:szCs w:val="18"/>
              </w:rPr>
            </w:pPr>
          </w:p>
          <w:p w:rsidR="000F06AD" w:rsidRDefault="000F06AD" w:rsidP="00987E87">
            <w:pPr>
              <w:spacing w:after="0" w:line="240" w:lineRule="auto"/>
              <w:rPr>
                <w:rFonts w:ascii="Times New Roman" w:eastAsia="Times New Roman" w:hAnsi="Times New Roman"/>
                <w:sz w:val="18"/>
                <w:szCs w:val="18"/>
              </w:rPr>
            </w:pPr>
          </w:p>
          <w:p w:rsidR="000F06AD" w:rsidRDefault="000F06AD" w:rsidP="00987E87">
            <w:pPr>
              <w:spacing w:after="0" w:line="240" w:lineRule="auto"/>
              <w:rPr>
                <w:rFonts w:ascii="Times New Roman" w:eastAsia="Times New Roman" w:hAnsi="Times New Roman"/>
                <w:sz w:val="18"/>
                <w:szCs w:val="18"/>
              </w:rPr>
            </w:pPr>
          </w:p>
          <w:p w:rsidR="000F06AD" w:rsidRDefault="000F06AD" w:rsidP="00987E87">
            <w:pPr>
              <w:spacing w:after="0" w:line="240" w:lineRule="auto"/>
              <w:rPr>
                <w:rFonts w:ascii="Times New Roman" w:eastAsia="Times New Roman" w:hAnsi="Times New Roman"/>
                <w:sz w:val="18"/>
                <w:szCs w:val="18"/>
              </w:rPr>
            </w:pPr>
          </w:p>
          <w:p w:rsidR="000F06AD" w:rsidRPr="00C80109" w:rsidRDefault="000F06AD" w:rsidP="00987E87">
            <w:pPr>
              <w:spacing w:after="0" w:line="240" w:lineRule="auto"/>
              <w:rPr>
                <w:rFonts w:ascii="Times New Roman" w:eastAsia="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ДПО «Программа повышения квалификации преподавателей, осуществляющих профессиональное обучение водителей транспортных средств различных категорий и подкатегорий»  ( 106 часов)</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15.03.2019 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w:t>
            </w:r>
            <w:r w:rsidR="005905BD">
              <w:rPr>
                <w:rFonts w:ascii="Times New Roman" w:eastAsia="Times New Roman" w:hAnsi="Times New Roman"/>
                <w:sz w:val="18"/>
                <w:szCs w:val="18"/>
              </w:rPr>
              <w:t xml:space="preserve">8 л </w:t>
            </w:r>
            <w:r w:rsidRPr="00C80109">
              <w:rPr>
                <w:rFonts w:ascii="Times New Roman" w:eastAsia="Times New Roman" w:hAnsi="Times New Roman"/>
                <w:sz w:val="18"/>
                <w:szCs w:val="18"/>
              </w:rPr>
              <w:t xml:space="preserve"> /</w:t>
            </w:r>
          </w:p>
          <w:p w:rsidR="003D40B8" w:rsidRPr="00C80109" w:rsidRDefault="005905BD"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4 г 8 м</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Основы законодательства в сфере дорожного движения</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Основы управления транспортными средствами</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Психофизиологические основы деятельности водителя</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Устройство и техническое обслуживание транспортных средств категории «В» как объектов управления</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Основы управления транспортными средствами категории «В»</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Организация и выполнение грузовых перевозок автомобильным транспортом</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Организация и выполнение пассажирских перевозок автомобильным транспортом</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Краснолуцкий Николай Васильевич, преподаватель,</w:t>
            </w:r>
          </w:p>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мастер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Среднее профессиональное образование: специальность «Механизация хозяйства», квалификация техник-механик</w:t>
            </w:r>
          </w:p>
          <w:p w:rsidR="003D40B8"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1974 г.</w:t>
            </w:r>
          </w:p>
          <w:p w:rsidR="008D1330" w:rsidRDefault="008D1330" w:rsidP="00987E87">
            <w:pPr>
              <w:spacing w:after="0" w:line="240" w:lineRule="auto"/>
              <w:rPr>
                <w:rFonts w:ascii="Times New Roman" w:eastAsia="Times New Roman" w:hAnsi="Times New Roman"/>
                <w:sz w:val="16"/>
                <w:szCs w:val="16"/>
              </w:rPr>
            </w:pPr>
            <w:r w:rsidRPr="008D1330">
              <w:rPr>
                <w:rFonts w:ascii="Times New Roman" w:eastAsia="Times New Roman" w:hAnsi="Times New Roman"/>
                <w:sz w:val="16"/>
                <w:szCs w:val="16"/>
              </w:rPr>
              <w:t>Вод.</w:t>
            </w:r>
            <w:r>
              <w:rPr>
                <w:rFonts w:ascii="Times New Roman" w:eastAsia="Times New Roman" w:hAnsi="Times New Roman"/>
                <w:sz w:val="16"/>
                <w:szCs w:val="16"/>
              </w:rPr>
              <w:t>удостоверени</w:t>
            </w:r>
            <w:r w:rsidRPr="008D1330">
              <w:rPr>
                <w:rFonts w:ascii="Times New Roman" w:eastAsia="Times New Roman" w:hAnsi="Times New Roman"/>
                <w:sz w:val="16"/>
                <w:szCs w:val="16"/>
              </w:rPr>
              <w:t>е</w:t>
            </w:r>
          </w:p>
          <w:p w:rsidR="008D1330" w:rsidRDefault="008D1330" w:rsidP="00987E87">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9914 158608 </w:t>
            </w:r>
          </w:p>
          <w:p w:rsidR="008D1330" w:rsidRDefault="008D1330" w:rsidP="00987E87">
            <w:pPr>
              <w:spacing w:after="0" w:line="240" w:lineRule="auto"/>
              <w:rPr>
                <w:rFonts w:ascii="Times New Roman" w:eastAsia="Times New Roman" w:hAnsi="Times New Roman"/>
                <w:sz w:val="16"/>
                <w:szCs w:val="16"/>
              </w:rPr>
            </w:pPr>
            <w:r>
              <w:rPr>
                <w:rFonts w:ascii="Times New Roman" w:eastAsia="Times New Roman" w:hAnsi="Times New Roman"/>
                <w:sz w:val="16"/>
                <w:szCs w:val="16"/>
              </w:rPr>
              <w:t>АА1ВВ1М</w:t>
            </w:r>
          </w:p>
          <w:p w:rsidR="008D1330" w:rsidRPr="008D1330" w:rsidRDefault="008D1330" w:rsidP="00987E87">
            <w:pPr>
              <w:spacing w:after="0" w:line="240" w:lineRule="auto"/>
              <w:rPr>
                <w:rFonts w:ascii="Times New Roman" w:eastAsia="Times New Roman" w:hAnsi="Times New Roman"/>
                <w:sz w:val="16"/>
                <w:szCs w:val="16"/>
              </w:rPr>
            </w:pPr>
            <w:r>
              <w:rPr>
                <w:rFonts w:ascii="Times New Roman" w:eastAsia="Times New Roman" w:hAnsi="Times New Roman"/>
                <w:sz w:val="16"/>
                <w:szCs w:val="16"/>
              </w:rPr>
              <w:t>15.01.2020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737CF"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ДПО«Педагог профессионального обучения, профессионального образования и дополнительного профессионального образования»</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( 256 часов)  27.08.2019 г</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 «Повышение квалификации водителей транспортных средств для получения права на обучение вождения»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( 90 час) 2</w:t>
            </w:r>
            <w:r w:rsidR="00A53755">
              <w:rPr>
                <w:rFonts w:ascii="Times New Roman" w:eastAsia="Times New Roman" w:hAnsi="Times New Roman"/>
                <w:sz w:val="18"/>
                <w:szCs w:val="18"/>
              </w:rPr>
              <w:t>2</w:t>
            </w:r>
            <w:r w:rsidRPr="00C80109">
              <w:rPr>
                <w:rFonts w:ascii="Times New Roman" w:eastAsia="Times New Roman" w:hAnsi="Times New Roman"/>
                <w:sz w:val="18"/>
                <w:szCs w:val="18"/>
              </w:rPr>
              <w:t>.08.20</w:t>
            </w:r>
            <w:r w:rsidR="00A53755">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4</w:t>
            </w:r>
            <w:r w:rsidR="00C737CF">
              <w:rPr>
                <w:rFonts w:ascii="Times New Roman" w:eastAsia="Times New Roman" w:hAnsi="Times New Roman"/>
                <w:sz w:val="18"/>
                <w:szCs w:val="18"/>
              </w:rPr>
              <w:t>7</w:t>
            </w:r>
            <w:r w:rsidRPr="00C80109">
              <w:rPr>
                <w:rFonts w:ascii="Times New Roman" w:eastAsia="Times New Roman" w:hAnsi="Times New Roman"/>
                <w:sz w:val="18"/>
                <w:szCs w:val="18"/>
              </w:rPr>
              <w:t xml:space="preserve"> лет/</w:t>
            </w:r>
          </w:p>
          <w:p w:rsidR="003D40B8" w:rsidRPr="00C80109" w:rsidRDefault="003D40B8" w:rsidP="00C737CF">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1</w:t>
            </w:r>
            <w:r w:rsidR="00C737CF">
              <w:rPr>
                <w:rFonts w:ascii="Times New Roman" w:eastAsia="Times New Roman" w:hAnsi="Times New Roman"/>
                <w:sz w:val="18"/>
                <w:szCs w:val="18"/>
              </w:rPr>
              <w:t>2</w:t>
            </w:r>
            <w:r w:rsidRPr="00C80109">
              <w:rPr>
                <w:rFonts w:ascii="Times New Roman" w:eastAsia="Times New Roman" w:hAnsi="Times New Roman"/>
                <w:sz w:val="18"/>
                <w:szCs w:val="18"/>
              </w:rPr>
              <w:t xml:space="preserve"> лет</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8A09C2" w:rsidRDefault="003D40B8" w:rsidP="00987E87">
            <w:pPr>
              <w:spacing w:after="0" w:line="240" w:lineRule="auto"/>
              <w:rPr>
                <w:rFonts w:ascii="Times New Roman" w:eastAsia="Times New Roman" w:hAnsi="Times New Roman"/>
                <w:sz w:val="18"/>
                <w:szCs w:val="18"/>
                <w:highlight w:val="green"/>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27467D">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Костенко Дмитрий Васильевич, мастер п/о вождению,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F00FBB" w:rsidRDefault="003D40B8" w:rsidP="00987E87">
            <w:pPr>
              <w:spacing w:after="0" w:line="240" w:lineRule="auto"/>
              <w:rPr>
                <w:rFonts w:ascii="Times New Roman" w:eastAsia="Times New Roman" w:hAnsi="Times New Roman"/>
                <w:sz w:val="18"/>
                <w:szCs w:val="18"/>
              </w:rPr>
            </w:pPr>
            <w:r w:rsidRPr="00F00FBB">
              <w:rPr>
                <w:rFonts w:ascii="Times New Roman" w:eastAsia="Times New Roman" w:hAnsi="Times New Roman"/>
                <w:sz w:val="18"/>
                <w:szCs w:val="18"/>
              </w:rPr>
              <w:t>Среднее профессиональное образование: специальность «Физическая культура», квалификация  учитель физического воспитания общеобразовательной школы 1981 г</w:t>
            </w:r>
          </w:p>
          <w:p w:rsidR="00A738E2" w:rsidRPr="00F00FBB" w:rsidRDefault="00A738E2" w:rsidP="00A738E2">
            <w:pPr>
              <w:spacing w:after="0" w:line="240" w:lineRule="auto"/>
              <w:rPr>
                <w:rFonts w:ascii="Times New Roman" w:eastAsia="Times New Roman" w:hAnsi="Times New Roman"/>
                <w:sz w:val="18"/>
                <w:szCs w:val="18"/>
              </w:rPr>
            </w:pPr>
            <w:r w:rsidRPr="00F00FBB">
              <w:rPr>
                <w:rFonts w:ascii="Times New Roman" w:eastAsia="Times New Roman" w:hAnsi="Times New Roman"/>
                <w:sz w:val="18"/>
                <w:szCs w:val="18"/>
              </w:rPr>
              <w:t>Вод.удостоверение</w:t>
            </w:r>
          </w:p>
          <w:p w:rsidR="00A738E2" w:rsidRPr="00F00FBB" w:rsidRDefault="00A738E2" w:rsidP="00A738E2">
            <w:pPr>
              <w:spacing w:after="0" w:line="240" w:lineRule="auto"/>
              <w:rPr>
                <w:rFonts w:ascii="Times New Roman" w:eastAsia="Times New Roman" w:hAnsi="Times New Roman"/>
                <w:sz w:val="18"/>
                <w:szCs w:val="18"/>
              </w:rPr>
            </w:pPr>
            <w:r w:rsidRPr="00F00FBB">
              <w:rPr>
                <w:rFonts w:ascii="Times New Roman" w:eastAsia="Times New Roman" w:hAnsi="Times New Roman"/>
                <w:sz w:val="18"/>
                <w:szCs w:val="18"/>
              </w:rPr>
              <w:t xml:space="preserve">9904 552375 </w:t>
            </w:r>
          </w:p>
          <w:p w:rsidR="00A738E2" w:rsidRPr="00F00FBB" w:rsidRDefault="00A738E2" w:rsidP="00A738E2">
            <w:pPr>
              <w:spacing w:after="0" w:line="240" w:lineRule="auto"/>
              <w:rPr>
                <w:rFonts w:ascii="Times New Roman" w:eastAsia="Times New Roman" w:hAnsi="Times New Roman"/>
                <w:sz w:val="18"/>
                <w:szCs w:val="18"/>
              </w:rPr>
            </w:pPr>
            <w:r w:rsidRPr="00F00FBB">
              <w:rPr>
                <w:rFonts w:ascii="Times New Roman" w:eastAsia="Times New Roman" w:hAnsi="Times New Roman"/>
                <w:sz w:val="18"/>
                <w:szCs w:val="18"/>
              </w:rPr>
              <w:t>ВВ1М</w:t>
            </w:r>
          </w:p>
          <w:p w:rsidR="003D40B8" w:rsidRPr="00F00FBB" w:rsidRDefault="00A738E2" w:rsidP="00A738E2">
            <w:pPr>
              <w:spacing w:after="0" w:line="240" w:lineRule="auto"/>
              <w:rPr>
                <w:rFonts w:ascii="Times New Roman" w:eastAsia="Times New Roman" w:hAnsi="Times New Roman"/>
                <w:sz w:val="18"/>
                <w:szCs w:val="18"/>
              </w:rPr>
            </w:pPr>
            <w:r w:rsidRPr="00F00FBB">
              <w:rPr>
                <w:rFonts w:ascii="Times New Roman" w:eastAsia="Times New Roman" w:hAnsi="Times New Roman"/>
                <w:sz w:val="18"/>
                <w:szCs w:val="18"/>
              </w:rPr>
              <w:t>29.12.2018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 «Повышение квалификации водителей транспортных средств для получения права на обучение вождения»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( 90 час) </w:t>
            </w:r>
            <w:r w:rsidR="008A09C2">
              <w:rPr>
                <w:rFonts w:ascii="Times New Roman" w:eastAsia="Times New Roman" w:hAnsi="Times New Roman"/>
                <w:sz w:val="18"/>
                <w:szCs w:val="18"/>
              </w:rPr>
              <w:t>22</w:t>
            </w:r>
            <w:r w:rsidRPr="00C80109">
              <w:rPr>
                <w:rFonts w:ascii="Times New Roman" w:eastAsia="Times New Roman" w:hAnsi="Times New Roman"/>
                <w:sz w:val="18"/>
                <w:szCs w:val="18"/>
              </w:rPr>
              <w:t>.08.20</w:t>
            </w:r>
            <w:r w:rsidR="008A09C2">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3</w:t>
            </w:r>
            <w:r w:rsidR="008A09C2">
              <w:rPr>
                <w:rFonts w:ascii="Times New Roman" w:eastAsia="Times New Roman" w:hAnsi="Times New Roman"/>
                <w:sz w:val="18"/>
                <w:szCs w:val="18"/>
              </w:rPr>
              <w:t>5  лет</w:t>
            </w:r>
            <w:r w:rsidRPr="00C80109">
              <w:rPr>
                <w:rFonts w:ascii="Times New Roman" w:eastAsia="Times New Roman" w:hAnsi="Times New Roman"/>
                <w:sz w:val="18"/>
                <w:szCs w:val="18"/>
              </w:rPr>
              <w:t xml:space="preserve"> /</w:t>
            </w:r>
          </w:p>
          <w:p w:rsidR="003D40B8" w:rsidRPr="00C80109" w:rsidRDefault="003D40B8" w:rsidP="008A09C2">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1</w:t>
            </w:r>
            <w:r w:rsidR="008A09C2">
              <w:rPr>
                <w:rFonts w:ascii="Times New Roman" w:eastAsia="Times New Roman" w:hAnsi="Times New Roman"/>
                <w:sz w:val="18"/>
                <w:szCs w:val="18"/>
              </w:rPr>
              <w:t xml:space="preserve">2 </w:t>
            </w:r>
            <w:r w:rsidRPr="00C80109">
              <w:rPr>
                <w:rFonts w:ascii="Times New Roman" w:eastAsia="Times New Roman" w:hAnsi="Times New Roman"/>
                <w:sz w:val="18"/>
                <w:szCs w:val="18"/>
              </w:rPr>
              <w:t xml:space="preserve"> лет</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Первая помощь при дорожно-транспортном  происшествии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4C11DF"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Татаринцева Марина Леонидовна</w:t>
            </w:r>
            <w:r w:rsidR="003D40B8" w:rsidRPr="00C80109">
              <w:rPr>
                <w:rFonts w:ascii="Times New Roman" w:eastAsia="Times New Roman" w:hAnsi="Times New Roman"/>
                <w:sz w:val="18"/>
                <w:szCs w:val="18"/>
              </w:rPr>
              <w:t>, преподаватель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Среднее профессиональное образование: специальность «</w:t>
            </w:r>
            <w:r w:rsidR="004C11DF">
              <w:rPr>
                <w:rFonts w:ascii="Times New Roman" w:eastAsia="Times New Roman" w:hAnsi="Times New Roman"/>
                <w:sz w:val="18"/>
                <w:szCs w:val="18"/>
              </w:rPr>
              <w:t>Сестринское дело</w:t>
            </w:r>
            <w:r w:rsidRPr="00C80109">
              <w:rPr>
                <w:rFonts w:ascii="Times New Roman" w:eastAsia="Times New Roman" w:hAnsi="Times New Roman"/>
                <w:sz w:val="18"/>
                <w:szCs w:val="18"/>
              </w:rPr>
              <w:t xml:space="preserve">», квалификация  </w:t>
            </w:r>
            <w:r w:rsidR="004C11DF">
              <w:rPr>
                <w:rFonts w:ascii="Times New Roman" w:eastAsia="Times New Roman" w:hAnsi="Times New Roman"/>
                <w:sz w:val="18"/>
                <w:szCs w:val="18"/>
              </w:rPr>
              <w:t>«Медсестра общей практики. Семейная медсестра»</w:t>
            </w:r>
            <w:r w:rsidRPr="00C80109">
              <w:rPr>
                <w:rFonts w:ascii="Times New Roman" w:eastAsia="Times New Roman" w:hAnsi="Times New Roman"/>
                <w:sz w:val="18"/>
                <w:szCs w:val="18"/>
              </w:rPr>
              <w:t xml:space="preserve">  </w:t>
            </w:r>
          </w:p>
          <w:p w:rsidR="003D40B8" w:rsidRPr="00C80109" w:rsidRDefault="003D40B8" w:rsidP="00987E87">
            <w:pPr>
              <w:spacing w:after="0" w:line="240" w:lineRule="auto"/>
              <w:rPr>
                <w:rFonts w:ascii="Times New Roman" w:eastAsia="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A70E2"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 «</w:t>
            </w:r>
            <w:r w:rsidR="004C11DF">
              <w:rPr>
                <w:rFonts w:ascii="Times New Roman" w:eastAsia="Times New Roman" w:hAnsi="Times New Roman"/>
                <w:sz w:val="18"/>
                <w:szCs w:val="18"/>
              </w:rPr>
              <w:t>Повышение квалификации преподавателей,</w:t>
            </w:r>
            <w:r w:rsidR="007B2613">
              <w:rPr>
                <w:rFonts w:ascii="Times New Roman" w:eastAsia="Times New Roman" w:hAnsi="Times New Roman"/>
                <w:sz w:val="18"/>
                <w:szCs w:val="18"/>
              </w:rPr>
              <w:t xml:space="preserve"> </w:t>
            </w:r>
            <w:r w:rsidR="004C11DF">
              <w:rPr>
                <w:rFonts w:ascii="Times New Roman" w:eastAsia="Times New Roman" w:hAnsi="Times New Roman"/>
                <w:sz w:val="18"/>
                <w:szCs w:val="18"/>
              </w:rPr>
              <w:t>осуществляющих профессиональное обучение водителей транспортных средств различных категорий и подкатегорий по предмету : «Первая помощь при дорожно-транспортном происшествии</w:t>
            </w:r>
            <w:r w:rsidRPr="00C80109">
              <w:rPr>
                <w:rFonts w:ascii="Times New Roman" w:eastAsia="Times New Roman" w:hAnsi="Times New Roman"/>
                <w:sz w:val="18"/>
                <w:szCs w:val="18"/>
              </w:rPr>
              <w:t>»</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(90 час) </w:t>
            </w:r>
            <w:r w:rsidR="004C11DF">
              <w:rPr>
                <w:rFonts w:ascii="Times New Roman" w:eastAsia="Times New Roman" w:hAnsi="Times New Roman"/>
                <w:sz w:val="18"/>
                <w:szCs w:val="18"/>
              </w:rPr>
              <w:t>16</w:t>
            </w:r>
            <w:r w:rsidRPr="00C80109">
              <w:rPr>
                <w:rFonts w:ascii="Times New Roman" w:eastAsia="Times New Roman" w:hAnsi="Times New Roman"/>
                <w:sz w:val="18"/>
                <w:szCs w:val="18"/>
              </w:rPr>
              <w:t>.0</w:t>
            </w:r>
            <w:r w:rsidR="004C11DF">
              <w:rPr>
                <w:rFonts w:ascii="Times New Roman" w:eastAsia="Times New Roman" w:hAnsi="Times New Roman"/>
                <w:sz w:val="18"/>
                <w:szCs w:val="18"/>
              </w:rPr>
              <w:t>4</w:t>
            </w:r>
            <w:r w:rsidRPr="00C80109">
              <w:rPr>
                <w:rFonts w:ascii="Times New Roman" w:eastAsia="Times New Roman" w:hAnsi="Times New Roman"/>
                <w:sz w:val="18"/>
                <w:szCs w:val="18"/>
              </w:rPr>
              <w:t>.20</w:t>
            </w:r>
            <w:r w:rsidR="003154FF">
              <w:rPr>
                <w:rFonts w:ascii="Times New Roman" w:eastAsia="Times New Roman" w:hAnsi="Times New Roman"/>
                <w:sz w:val="18"/>
                <w:szCs w:val="18"/>
              </w:rPr>
              <w:t>2</w:t>
            </w:r>
            <w:r w:rsidR="004C11DF">
              <w:rPr>
                <w:rFonts w:ascii="Times New Roman" w:eastAsia="Times New Roman" w:hAnsi="Times New Roman"/>
                <w:sz w:val="18"/>
                <w:szCs w:val="18"/>
              </w:rPr>
              <w:t>1</w:t>
            </w:r>
            <w:r w:rsidRPr="00C80109">
              <w:rPr>
                <w:rFonts w:ascii="Times New Roman" w:eastAsia="Times New Roman" w:hAnsi="Times New Roman"/>
                <w:sz w:val="18"/>
                <w:szCs w:val="18"/>
              </w:rPr>
              <w:t xml:space="preserve"> г </w:t>
            </w: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лет /</w:t>
            </w:r>
          </w:p>
          <w:p w:rsidR="003D40B8" w:rsidRPr="00C80109" w:rsidRDefault="004C11DF" w:rsidP="004C11DF">
            <w:pPr>
              <w:spacing w:after="0" w:line="240" w:lineRule="auto"/>
              <w:rPr>
                <w:rFonts w:ascii="Times New Roman" w:eastAsia="Times New Roman" w:hAnsi="Times New Roman"/>
                <w:sz w:val="18"/>
                <w:szCs w:val="18"/>
              </w:rPr>
            </w:pPr>
            <w:r>
              <w:rPr>
                <w:rFonts w:ascii="Times New Roman" w:eastAsia="Times New Roman" w:hAnsi="Times New Roman"/>
                <w:sz w:val="18"/>
                <w:szCs w:val="18"/>
              </w:rPr>
              <w:t>9</w:t>
            </w:r>
            <w:r w:rsidR="003D40B8" w:rsidRPr="00C80109">
              <w:rPr>
                <w:rFonts w:ascii="Times New Roman" w:eastAsia="Times New Roman" w:hAnsi="Times New Roman"/>
                <w:sz w:val="18"/>
                <w:szCs w:val="18"/>
              </w:rPr>
              <w:t xml:space="preserve"> </w:t>
            </w:r>
            <w:r>
              <w:rPr>
                <w:rFonts w:ascii="Times New Roman" w:eastAsia="Times New Roman" w:hAnsi="Times New Roman"/>
                <w:sz w:val="18"/>
                <w:szCs w:val="18"/>
              </w:rPr>
              <w:t>мес.</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Медведев Александр Александрович , мастер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3154FF" w:rsidRDefault="003D40B8" w:rsidP="00987E87">
            <w:pPr>
              <w:spacing w:after="0" w:line="240" w:lineRule="auto"/>
              <w:rPr>
                <w:rFonts w:ascii="Times New Roman" w:eastAsia="Times New Roman" w:hAnsi="Times New Roman"/>
                <w:sz w:val="18"/>
                <w:szCs w:val="18"/>
              </w:rPr>
            </w:pPr>
            <w:r w:rsidRPr="003154FF">
              <w:rPr>
                <w:rFonts w:ascii="Times New Roman" w:eastAsia="Times New Roman" w:hAnsi="Times New Roman"/>
                <w:sz w:val="18"/>
                <w:szCs w:val="18"/>
              </w:rPr>
              <w:t>Среднее профессиональное образование: специальность «Организация кооперативной торговли», квалификация товаровед-организатор  1994 г</w:t>
            </w:r>
          </w:p>
          <w:p w:rsidR="003154FF" w:rsidRPr="003154FF" w:rsidRDefault="003154FF" w:rsidP="00987E87">
            <w:pPr>
              <w:spacing w:after="0" w:line="240" w:lineRule="auto"/>
              <w:rPr>
                <w:rFonts w:ascii="Times New Roman" w:hAnsi="Times New Roman"/>
                <w:sz w:val="18"/>
                <w:szCs w:val="18"/>
              </w:rPr>
            </w:pPr>
            <w:r w:rsidRPr="003154FF">
              <w:rPr>
                <w:rFonts w:ascii="Times New Roman" w:eastAsia="Times New Roman" w:hAnsi="Times New Roman"/>
                <w:sz w:val="18"/>
                <w:szCs w:val="18"/>
              </w:rPr>
              <w:t>Вод.удост.</w:t>
            </w:r>
            <w:r w:rsidRPr="003154FF">
              <w:rPr>
                <w:rFonts w:ascii="Times New Roman" w:hAnsi="Times New Roman"/>
                <w:sz w:val="18"/>
                <w:szCs w:val="18"/>
              </w:rPr>
              <w:t xml:space="preserve"> </w:t>
            </w:r>
          </w:p>
          <w:p w:rsidR="003154FF" w:rsidRPr="003154FF" w:rsidRDefault="003154FF" w:rsidP="00987E87">
            <w:pPr>
              <w:spacing w:after="0" w:line="240" w:lineRule="auto"/>
              <w:rPr>
                <w:rFonts w:ascii="Times New Roman" w:hAnsi="Times New Roman"/>
                <w:sz w:val="18"/>
                <w:szCs w:val="18"/>
              </w:rPr>
            </w:pPr>
            <w:r w:rsidRPr="003154FF">
              <w:rPr>
                <w:rFonts w:ascii="Times New Roman" w:hAnsi="Times New Roman"/>
                <w:sz w:val="18"/>
                <w:szCs w:val="18"/>
              </w:rPr>
              <w:t>23 12 № 935288</w:t>
            </w:r>
          </w:p>
          <w:p w:rsidR="003154FF" w:rsidRPr="003154FF" w:rsidRDefault="003154FF" w:rsidP="003154FF">
            <w:pPr>
              <w:spacing w:after="0" w:line="240" w:lineRule="auto"/>
              <w:rPr>
                <w:rFonts w:ascii="Times New Roman" w:eastAsia="Times New Roman" w:hAnsi="Times New Roman"/>
                <w:sz w:val="18"/>
                <w:szCs w:val="18"/>
              </w:rPr>
            </w:pPr>
            <w:r w:rsidRPr="003154FF">
              <w:rPr>
                <w:rFonts w:ascii="Times New Roman" w:hAnsi="Times New Roman"/>
                <w:b/>
                <w:sz w:val="18"/>
                <w:szCs w:val="18"/>
              </w:rPr>
              <w:t xml:space="preserve"> </w:t>
            </w:r>
            <w:r w:rsidRPr="003154FF">
              <w:rPr>
                <w:rFonts w:ascii="Times New Roman" w:hAnsi="Times New Roman"/>
                <w:sz w:val="18"/>
                <w:szCs w:val="18"/>
              </w:rPr>
              <w:t xml:space="preserve">от 31.05.2014 </w:t>
            </w:r>
            <w:r w:rsidR="005257CB">
              <w:rPr>
                <w:rFonts w:ascii="Times New Roman" w:hAnsi="Times New Roman"/>
                <w:sz w:val="18"/>
                <w:szCs w:val="18"/>
              </w:rPr>
              <w:t xml:space="preserve">   </w:t>
            </w:r>
            <w:r w:rsidRPr="003154FF">
              <w:rPr>
                <w:rFonts w:ascii="Times New Roman" w:hAnsi="Times New Roman"/>
                <w:sz w:val="18"/>
                <w:szCs w:val="18"/>
              </w:rPr>
              <w:t>«ВВ1СС1»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A70E2"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ДПО«Педагог профессионального обучения, профессионального образования и дополнительного профессионального образования»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( 256 часов)  26.11.2018 г</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 «Повышение квалификации водителей транспортных средств для получения права на обучение вождения»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( 90 час) 2</w:t>
            </w:r>
            <w:r w:rsidR="00AB7F57">
              <w:rPr>
                <w:rFonts w:ascii="Times New Roman" w:eastAsia="Times New Roman" w:hAnsi="Times New Roman"/>
                <w:sz w:val="18"/>
                <w:szCs w:val="18"/>
              </w:rPr>
              <w:t>2</w:t>
            </w:r>
            <w:r w:rsidRPr="00C80109">
              <w:rPr>
                <w:rFonts w:ascii="Times New Roman" w:eastAsia="Times New Roman" w:hAnsi="Times New Roman"/>
                <w:sz w:val="18"/>
                <w:szCs w:val="18"/>
              </w:rPr>
              <w:t>.08.20</w:t>
            </w:r>
            <w:r w:rsidR="00AB7F57">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3</w:t>
            </w:r>
            <w:r w:rsidR="005257CB">
              <w:rPr>
                <w:rFonts w:ascii="Times New Roman" w:eastAsia="Times New Roman" w:hAnsi="Times New Roman"/>
                <w:sz w:val="18"/>
                <w:szCs w:val="18"/>
              </w:rPr>
              <w:t>3</w:t>
            </w:r>
            <w:r w:rsidRPr="00C80109">
              <w:rPr>
                <w:rFonts w:ascii="Times New Roman" w:eastAsia="Times New Roman" w:hAnsi="Times New Roman"/>
                <w:sz w:val="18"/>
                <w:szCs w:val="18"/>
              </w:rPr>
              <w:t xml:space="preserve"> </w:t>
            </w:r>
            <w:r w:rsidR="005257CB">
              <w:rPr>
                <w:rFonts w:ascii="Times New Roman" w:eastAsia="Times New Roman" w:hAnsi="Times New Roman"/>
                <w:sz w:val="18"/>
                <w:szCs w:val="18"/>
              </w:rPr>
              <w:t>г</w:t>
            </w:r>
            <w:r w:rsidRPr="00C80109">
              <w:rPr>
                <w:rFonts w:ascii="Times New Roman" w:eastAsia="Times New Roman" w:hAnsi="Times New Roman"/>
                <w:sz w:val="18"/>
                <w:szCs w:val="18"/>
              </w:rPr>
              <w:t xml:space="preserve"> /</w:t>
            </w:r>
          </w:p>
          <w:p w:rsidR="003D40B8" w:rsidRPr="00C80109" w:rsidRDefault="003D40B8" w:rsidP="005257CB">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1</w:t>
            </w:r>
            <w:r w:rsidR="005257CB">
              <w:rPr>
                <w:rFonts w:ascii="Times New Roman" w:eastAsia="Times New Roman" w:hAnsi="Times New Roman"/>
                <w:sz w:val="18"/>
                <w:szCs w:val="18"/>
              </w:rPr>
              <w:t>2</w:t>
            </w:r>
            <w:r w:rsidRPr="00C80109">
              <w:rPr>
                <w:rFonts w:ascii="Times New Roman" w:eastAsia="Times New Roman" w:hAnsi="Times New Roman"/>
                <w:sz w:val="18"/>
                <w:szCs w:val="18"/>
              </w:rPr>
              <w:t xml:space="preserve"> лет</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B501C1"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B256E6" w:rsidRDefault="003D40B8"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Картунов Владимир Александрович, мастер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Высшее профессиональное образование:</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специальность: «Зоотехния» квалификация зооинженер</w:t>
            </w:r>
          </w:p>
          <w:p w:rsidR="003D40B8"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Кубанский государственный аграрный университет 2003  г</w:t>
            </w:r>
          </w:p>
          <w:p w:rsidR="00542FE8" w:rsidRDefault="00F00FBB" w:rsidP="0010155B">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Вод.удост.</w:t>
            </w:r>
          </w:p>
          <w:p w:rsidR="0010155B" w:rsidRPr="0010155B" w:rsidRDefault="0010155B" w:rsidP="0010155B">
            <w:pPr>
              <w:spacing w:after="0" w:line="240" w:lineRule="auto"/>
              <w:rPr>
                <w:rFonts w:ascii="Times New Roman" w:eastAsia="Times New Roman" w:hAnsi="Times New Roman"/>
                <w:sz w:val="18"/>
                <w:szCs w:val="18"/>
              </w:rPr>
            </w:pPr>
            <w:r>
              <w:rPr>
                <w:rFonts w:ascii="Times New Roman" w:eastAsia="Times New Roman" w:hAnsi="Times New Roman"/>
                <w:sz w:val="18"/>
                <w:szCs w:val="18"/>
              </w:rPr>
              <w:t>99 20 261619</w:t>
            </w:r>
          </w:p>
          <w:p w:rsidR="00542FE8" w:rsidRPr="00542FE8" w:rsidRDefault="0010155B" w:rsidP="00542FE8">
            <w:pPr>
              <w:spacing w:after="0"/>
              <w:jc w:val="both"/>
              <w:rPr>
                <w:rFonts w:ascii="Times New Roman" w:hAnsi="Times New Roman"/>
                <w:sz w:val="18"/>
                <w:szCs w:val="18"/>
              </w:rPr>
            </w:pPr>
            <w:r>
              <w:rPr>
                <w:rFonts w:ascii="Times New Roman" w:hAnsi="Times New Roman"/>
                <w:sz w:val="18"/>
                <w:szCs w:val="18"/>
              </w:rPr>
              <w:t>18</w:t>
            </w:r>
            <w:r w:rsidR="00542FE8" w:rsidRPr="00542FE8">
              <w:rPr>
                <w:rFonts w:ascii="Times New Roman" w:hAnsi="Times New Roman"/>
                <w:sz w:val="18"/>
                <w:szCs w:val="18"/>
              </w:rPr>
              <w:t>.03.20</w:t>
            </w:r>
            <w:r>
              <w:rPr>
                <w:rFonts w:ascii="Times New Roman" w:hAnsi="Times New Roman"/>
                <w:sz w:val="18"/>
                <w:szCs w:val="18"/>
              </w:rPr>
              <w:t>2</w:t>
            </w:r>
            <w:r w:rsidR="00542FE8" w:rsidRPr="00542FE8">
              <w:rPr>
                <w:rFonts w:ascii="Times New Roman" w:hAnsi="Times New Roman"/>
                <w:sz w:val="18"/>
                <w:szCs w:val="18"/>
              </w:rPr>
              <w:t>1 г</w:t>
            </w:r>
          </w:p>
          <w:p w:rsidR="00542FE8" w:rsidRPr="00721C3E" w:rsidRDefault="00542FE8" w:rsidP="00C14621">
            <w:pPr>
              <w:spacing w:after="0"/>
              <w:jc w:val="both"/>
              <w:rPr>
                <w:rFonts w:ascii="Times New Roman" w:hAnsi="Times New Roman"/>
                <w:sz w:val="18"/>
                <w:szCs w:val="18"/>
              </w:rPr>
            </w:pPr>
            <w:r w:rsidRPr="00542FE8">
              <w:rPr>
                <w:rFonts w:ascii="Times New Roman" w:hAnsi="Times New Roman"/>
                <w:sz w:val="18"/>
                <w:szCs w:val="18"/>
              </w:rPr>
              <w:t xml:space="preserve"> </w:t>
            </w:r>
            <w:r w:rsidR="0010155B">
              <w:rPr>
                <w:rFonts w:ascii="Times New Roman" w:hAnsi="Times New Roman"/>
                <w:sz w:val="18"/>
                <w:szCs w:val="18"/>
              </w:rPr>
              <w:t>А1ВВ1СС1ДД1М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ДПО«Педагог профессионального обучения, профессионального образования и дополнительного профессионального образования» ( 256 часов)  09.07.2018 г</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 «Повышение квалиф</w:t>
            </w:r>
            <w:r w:rsidR="0008052B">
              <w:rPr>
                <w:rFonts w:ascii="Times New Roman" w:eastAsia="Times New Roman" w:hAnsi="Times New Roman"/>
                <w:sz w:val="18"/>
                <w:szCs w:val="18"/>
              </w:rPr>
              <w:t>икации мастеров производственного обучения вождению,осуществляющих профессиональное обучение водителей транспортных средств различных категорий и подкатегорий по предмету «Обучение практическому вождению транспортных средств различных категорий и подкатегорий</w:t>
            </w:r>
            <w:r w:rsidRPr="00C80109">
              <w:rPr>
                <w:rFonts w:ascii="Times New Roman" w:eastAsia="Times New Roman" w:hAnsi="Times New Roman"/>
                <w:sz w:val="18"/>
                <w:szCs w:val="18"/>
              </w:rPr>
              <w:t xml:space="preserve">»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( 90 час) </w:t>
            </w:r>
            <w:r w:rsidR="0008052B">
              <w:rPr>
                <w:rFonts w:ascii="Times New Roman" w:eastAsia="Times New Roman" w:hAnsi="Times New Roman"/>
                <w:sz w:val="18"/>
                <w:szCs w:val="18"/>
              </w:rPr>
              <w:t xml:space="preserve">31.07.2021 </w:t>
            </w:r>
            <w:r w:rsidRPr="00C80109">
              <w:rPr>
                <w:rFonts w:ascii="Times New Roman" w:eastAsia="Times New Roman" w:hAnsi="Times New Roman"/>
                <w:sz w:val="18"/>
                <w:szCs w:val="18"/>
              </w:rPr>
              <w:t xml:space="preserve"> г</w:t>
            </w: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2</w:t>
            </w:r>
            <w:r w:rsidR="0008052B">
              <w:rPr>
                <w:rFonts w:ascii="Times New Roman" w:eastAsia="Times New Roman" w:hAnsi="Times New Roman"/>
                <w:sz w:val="18"/>
                <w:szCs w:val="18"/>
              </w:rPr>
              <w:t>6</w:t>
            </w:r>
            <w:r w:rsidRPr="00C80109">
              <w:rPr>
                <w:rFonts w:ascii="Times New Roman" w:eastAsia="Times New Roman" w:hAnsi="Times New Roman"/>
                <w:sz w:val="18"/>
                <w:szCs w:val="18"/>
              </w:rPr>
              <w:t xml:space="preserve"> </w:t>
            </w:r>
            <w:r w:rsidR="0008052B">
              <w:rPr>
                <w:rFonts w:ascii="Times New Roman" w:eastAsia="Times New Roman" w:hAnsi="Times New Roman"/>
                <w:sz w:val="18"/>
                <w:szCs w:val="18"/>
              </w:rPr>
              <w:t>лет</w:t>
            </w:r>
            <w:r w:rsidRPr="00C80109">
              <w:rPr>
                <w:rFonts w:ascii="Times New Roman" w:eastAsia="Times New Roman" w:hAnsi="Times New Roman"/>
                <w:sz w:val="18"/>
                <w:szCs w:val="18"/>
              </w:rPr>
              <w:t xml:space="preserve"> /</w:t>
            </w:r>
          </w:p>
          <w:p w:rsidR="003D40B8" w:rsidRPr="00C80109" w:rsidRDefault="0008052B" w:rsidP="00C14621">
            <w:pPr>
              <w:spacing w:after="0" w:line="240" w:lineRule="auto"/>
              <w:rPr>
                <w:rFonts w:ascii="Times New Roman" w:eastAsia="Times New Roman" w:hAnsi="Times New Roman"/>
                <w:sz w:val="18"/>
                <w:szCs w:val="18"/>
              </w:rPr>
            </w:pPr>
            <w:r>
              <w:rPr>
                <w:rFonts w:ascii="Times New Roman" w:eastAsia="Times New Roman" w:hAnsi="Times New Roman"/>
                <w:sz w:val="18"/>
                <w:szCs w:val="18"/>
              </w:rPr>
              <w:t>6</w:t>
            </w:r>
            <w:r w:rsidR="003D40B8" w:rsidRPr="00C80109">
              <w:rPr>
                <w:rFonts w:ascii="Times New Roman" w:eastAsia="Times New Roman" w:hAnsi="Times New Roman"/>
                <w:sz w:val="18"/>
                <w:szCs w:val="18"/>
              </w:rPr>
              <w:t xml:space="preserve"> </w:t>
            </w:r>
            <w:r w:rsidR="00C14621">
              <w:rPr>
                <w:rFonts w:ascii="Times New Roman" w:eastAsia="Times New Roman" w:hAnsi="Times New Roman"/>
                <w:sz w:val="18"/>
                <w:szCs w:val="18"/>
              </w:rPr>
              <w:t xml:space="preserve"> лет</w:t>
            </w:r>
          </w:p>
        </w:tc>
      </w:tr>
      <w:tr w:rsidR="003D40B8"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B501C1"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D40B8" w:rsidRPr="00201FC0" w:rsidRDefault="003D40B8" w:rsidP="00987E87">
            <w:pPr>
              <w:spacing w:after="0" w:line="240" w:lineRule="auto"/>
              <w:rPr>
                <w:rFonts w:ascii="Times New Roman" w:eastAsia="Times New Roman" w:hAnsi="Times New Roman"/>
                <w:sz w:val="18"/>
                <w:szCs w:val="18"/>
                <w:highlight w:val="green"/>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Колодочка Евгений Александрович, мастер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Среднее профессиональное образование: специальность «Техническая эксплуатация самолетов и авиадвигателей», квалификация техник-механик  1987 г</w:t>
            </w:r>
          </w:p>
          <w:p w:rsidR="003D40B8" w:rsidRDefault="00D7663D" w:rsidP="00E41C62">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Вод.удост.</w:t>
            </w:r>
          </w:p>
          <w:p w:rsidR="00D7663D" w:rsidRPr="00D7663D" w:rsidRDefault="00D7663D" w:rsidP="00E41C62">
            <w:pPr>
              <w:spacing w:after="0"/>
              <w:rPr>
                <w:rFonts w:ascii="Times New Roman" w:hAnsi="Times New Roman"/>
                <w:sz w:val="18"/>
                <w:szCs w:val="18"/>
              </w:rPr>
            </w:pPr>
            <w:r w:rsidRPr="00D7663D">
              <w:rPr>
                <w:rFonts w:ascii="Times New Roman" w:hAnsi="Times New Roman"/>
                <w:sz w:val="18"/>
                <w:szCs w:val="18"/>
              </w:rPr>
              <w:t>23 07 № 260281</w:t>
            </w:r>
          </w:p>
          <w:p w:rsidR="00D7663D" w:rsidRPr="00D7663D" w:rsidRDefault="00D7663D" w:rsidP="00E41C62">
            <w:pPr>
              <w:spacing w:after="0" w:line="240" w:lineRule="auto"/>
              <w:rPr>
                <w:rFonts w:ascii="Times New Roman" w:hAnsi="Times New Roman"/>
                <w:sz w:val="18"/>
                <w:szCs w:val="18"/>
              </w:rPr>
            </w:pPr>
            <w:r w:rsidRPr="00D7663D">
              <w:rPr>
                <w:rFonts w:ascii="Times New Roman" w:hAnsi="Times New Roman"/>
                <w:sz w:val="18"/>
                <w:szCs w:val="18"/>
              </w:rPr>
              <w:t>от 02.04.2013 г АВС</w:t>
            </w:r>
          </w:p>
          <w:p w:rsidR="00D7663D" w:rsidRPr="00C80109" w:rsidRDefault="00D7663D" w:rsidP="00D7663D">
            <w:pPr>
              <w:spacing w:after="0" w:line="240" w:lineRule="auto"/>
              <w:rPr>
                <w:rFonts w:ascii="Times New Roman" w:eastAsia="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ДПО«Педагог профессионального обучения, профессионального образования и дополнительного профессионального образования» ( 256 часов)  14.01.2019 г</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 «Повышение квалификации водителей транспортных средств для получения права на обучение вождения» </w:t>
            </w:r>
          </w:p>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( 90 час) 2</w:t>
            </w:r>
            <w:r w:rsidR="00352995">
              <w:rPr>
                <w:rFonts w:ascii="Times New Roman" w:eastAsia="Times New Roman" w:hAnsi="Times New Roman"/>
                <w:sz w:val="18"/>
                <w:szCs w:val="18"/>
              </w:rPr>
              <w:t>2</w:t>
            </w:r>
            <w:r w:rsidRPr="00C80109">
              <w:rPr>
                <w:rFonts w:ascii="Times New Roman" w:eastAsia="Times New Roman" w:hAnsi="Times New Roman"/>
                <w:sz w:val="18"/>
                <w:szCs w:val="18"/>
              </w:rPr>
              <w:t>.08.20</w:t>
            </w:r>
            <w:r w:rsidR="00352995">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3D40B8" w:rsidRPr="00C80109" w:rsidRDefault="003D40B8"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40B8" w:rsidRPr="00C80109" w:rsidRDefault="003D40B8" w:rsidP="00987E87">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2</w:t>
            </w:r>
            <w:r w:rsidR="00F9205F">
              <w:rPr>
                <w:rFonts w:ascii="Times New Roman" w:eastAsia="Times New Roman" w:hAnsi="Times New Roman"/>
                <w:sz w:val="18"/>
                <w:szCs w:val="18"/>
              </w:rPr>
              <w:t>7</w:t>
            </w:r>
            <w:r w:rsidRPr="00C80109">
              <w:rPr>
                <w:rFonts w:ascii="Times New Roman" w:eastAsia="Times New Roman" w:hAnsi="Times New Roman"/>
                <w:sz w:val="18"/>
                <w:szCs w:val="18"/>
              </w:rPr>
              <w:t xml:space="preserve"> лет /</w:t>
            </w:r>
          </w:p>
          <w:p w:rsidR="003D40B8" w:rsidRPr="00C80109" w:rsidRDefault="00F9205F"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8</w:t>
            </w:r>
            <w:r w:rsidR="003D40B8" w:rsidRPr="00C80109">
              <w:rPr>
                <w:rFonts w:ascii="Times New Roman" w:eastAsia="Times New Roman" w:hAnsi="Times New Roman"/>
                <w:sz w:val="18"/>
                <w:szCs w:val="18"/>
              </w:rPr>
              <w:t xml:space="preserve"> лет</w:t>
            </w:r>
          </w:p>
        </w:tc>
      </w:tr>
      <w:tr w:rsidR="00414ACD"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414ACD" w:rsidRDefault="00414ACD"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14ACD" w:rsidRPr="00AF6056" w:rsidRDefault="00414ACD" w:rsidP="00987E87">
            <w:pPr>
              <w:spacing w:after="0" w:line="240" w:lineRule="auto"/>
              <w:rPr>
                <w:rFonts w:ascii="Times New Roman" w:eastAsia="Times New Roman" w:hAnsi="Times New Roman"/>
                <w:sz w:val="18"/>
                <w:szCs w:val="18"/>
                <w:highlight w:val="green"/>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ACD" w:rsidRDefault="00414ACD"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Лысиков Александр Павлович , </w:t>
            </w:r>
          </w:p>
          <w:p w:rsidR="00414ACD" w:rsidRPr="00C80109" w:rsidRDefault="00414ACD"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мастер по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14ACD" w:rsidRDefault="00CD7A58"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Среднее профессиональное образование: специальность</w:t>
            </w:r>
          </w:p>
          <w:p w:rsidR="00CD7A58"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«Техническое обслуживание и ремонт автомобильного транспорта»,</w:t>
            </w:r>
          </w:p>
          <w:p w:rsidR="00CD7A58"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квалификация «Техник»</w:t>
            </w:r>
          </w:p>
          <w:p w:rsidR="00CD7A58"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вод.удостов.</w:t>
            </w:r>
          </w:p>
          <w:p w:rsidR="00CD7A58"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9912 №029844</w:t>
            </w:r>
          </w:p>
          <w:p w:rsidR="00CD7A58"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от 23.11.2019 г</w:t>
            </w:r>
          </w:p>
          <w:p w:rsidR="00CD7A58" w:rsidRPr="00C80109" w:rsidRDefault="00CD7A58" w:rsidP="00CD7A58">
            <w:pPr>
              <w:spacing w:after="0" w:line="240" w:lineRule="auto"/>
              <w:rPr>
                <w:rFonts w:ascii="Times New Roman" w:eastAsia="Times New Roman" w:hAnsi="Times New Roman"/>
                <w:sz w:val="18"/>
                <w:szCs w:val="18"/>
              </w:rPr>
            </w:pPr>
            <w:r>
              <w:rPr>
                <w:rFonts w:ascii="Times New Roman" w:eastAsia="Times New Roman" w:hAnsi="Times New Roman"/>
                <w:sz w:val="18"/>
                <w:szCs w:val="18"/>
              </w:rPr>
              <w:t>АА1ВВ1СС1М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D7A58" w:rsidRPr="00C80109" w:rsidRDefault="00CD7A58" w:rsidP="00CD7A58">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 «Профессиональная переподготовка мастеров производственного обучения, осуществляющих профессиональное обучение водителей транспортных средств соответствующих категорий и подкатегорий»» Квалификация: «Профессиональное обучение водителей транспортных средств категорий «</w:t>
            </w:r>
            <w:r>
              <w:rPr>
                <w:rFonts w:ascii="Times New Roman" w:eastAsia="Times New Roman" w:hAnsi="Times New Roman"/>
                <w:sz w:val="18"/>
                <w:szCs w:val="18"/>
              </w:rPr>
              <w:t>А», «В».</w:t>
            </w:r>
          </w:p>
          <w:p w:rsidR="00CD7A58" w:rsidRPr="00C80109" w:rsidRDefault="00CD7A58" w:rsidP="00CD7A58">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w:t>
            </w:r>
            <w:r>
              <w:rPr>
                <w:rFonts w:ascii="Times New Roman" w:eastAsia="Times New Roman" w:hAnsi="Times New Roman"/>
                <w:sz w:val="18"/>
                <w:szCs w:val="18"/>
              </w:rPr>
              <w:t>348</w:t>
            </w:r>
            <w:r w:rsidRPr="00C80109">
              <w:rPr>
                <w:rFonts w:ascii="Times New Roman" w:eastAsia="Times New Roman" w:hAnsi="Times New Roman"/>
                <w:sz w:val="18"/>
                <w:szCs w:val="18"/>
              </w:rPr>
              <w:t xml:space="preserve"> час) </w:t>
            </w:r>
            <w:r w:rsidR="00A546F8">
              <w:rPr>
                <w:rFonts w:ascii="Times New Roman" w:eastAsia="Times New Roman" w:hAnsi="Times New Roman"/>
                <w:sz w:val="18"/>
                <w:szCs w:val="18"/>
              </w:rPr>
              <w:t>10</w:t>
            </w:r>
            <w:r w:rsidRPr="00C80109">
              <w:rPr>
                <w:rFonts w:ascii="Times New Roman" w:eastAsia="Times New Roman" w:hAnsi="Times New Roman"/>
                <w:sz w:val="18"/>
                <w:szCs w:val="18"/>
              </w:rPr>
              <w:t>.</w:t>
            </w:r>
            <w:r w:rsidR="00A546F8">
              <w:rPr>
                <w:rFonts w:ascii="Times New Roman" w:eastAsia="Times New Roman" w:hAnsi="Times New Roman"/>
                <w:sz w:val="18"/>
                <w:szCs w:val="18"/>
              </w:rPr>
              <w:t>07</w:t>
            </w:r>
            <w:r w:rsidRPr="00C80109">
              <w:rPr>
                <w:rFonts w:ascii="Times New Roman" w:eastAsia="Times New Roman" w:hAnsi="Times New Roman"/>
                <w:sz w:val="18"/>
                <w:szCs w:val="18"/>
              </w:rPr>
              <w:t>.20</w:t>
            </w:r>
            <w:r w:rsidR="00A546F8">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414ACD" w:rsidRPr="00C80109" w:rsidRDefault="00414ACD" w:rsidP="00987E87">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2D4A" w:rsidRDefault="008B720A"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45 л </w:t>
            </w:r>
          </w:p>
          <w:p w:rsidR="00414ACD" w:rsidRPr="00C80109" w:rsidRDefault="00460528"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r w:rsidR="00A546F8">
              <w:rPr>
                <w:rFonts w:ascii="Times New Roman" w:eastAsia="Times New Roman" w:hAnsi="Times New Roman"/>
                <w:sz w:val="18"/>
                <w:szCs w:val="18"/>
              </w:rPr>
              <w:t>1 г.6 мес.</w:t>
            </w:r>
          </w:p>
        </w:tc>
      </w:tr>
      <w:tr w:rsidR="00201FC0"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201FC0" w:rsidRPr="00B256E6" w:rsidRDefault="00201FC0"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01FC0" w:rsidRPr="00B256E6" w:rsidRDefault="00201FC0" w:rsidP="00987E87">
            <w:pPr>
              <w:spacing w:after="0" w:line="240" w:lineRule="auto"/>
              <w:rPr>
                <w:rFonts w:ascii="Times New Roman" w:eastAsia="Times New Roman" w:hAnsi="Times New Roman"/>
                <w:sz w:val="18"/>
                <w:szCs w:val="18"/>
              </w:rPr>
            </w:pPr>
            <w:r w:rsidRPr="00B256E6">
              <w:rPr>
                <w:rFonts w:ascii="Times New Roman" w:eastAsia="Times New Roman" w:hAnsi="Times New Roman"/>
                <w:sz w:val="18"/>
                <w:szCs w:val="18"/>
              </w:rPr>
              <w:t xml:space="preserve">Вождение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1FC0" w:rsidRDefault="00201FC0" w:rsidP="00201FC0">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Косенко Николай Викторович, мастер по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1FC0" w:rsidRDefault="00201FC0"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среднее профессиональное образование:</w:t>
            </w:r>
          </w:p>
          <w:p w:rsidR="00201FC0" w:rsidRDefault="00201FC0"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специальность «Механизация сельского хозяйства»,квалификация «Техник-механик»</w:t>
            </w:r>
          </w:p>
          <w:p w:rsidR="00201FC0" w:rsidRDefault="00201FC0"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вод.удостоверение</w:t>
            </w:r>
          </w:p>
          <w:p w:rsidR="00201FC0" w:rsidRDefault="00201FC0"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2307 144249 от 23.10.2012 г</w:t>
            </w:r>
          </w:p>
          <w:p w:rsidR="00201FC0" w:rsidRDefault="00201FC0"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0BCE" w:rsidRPr="00C80109" w:rsidRDefault="00E70BCE" w:rsidP="00E70BCE">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ДПО «Повышение квалификации водителей транспортных средств для получения права на обучение вождения» </w:t>
            </w:r>
          </w:p>
          <w:p w:rsidR="00E70BCE" w:rsidRPr="00C80109" w:rsidRDefault="00E70BCE" w:rsidP="00E70BCE">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( 90 час) </w:t>
            </w:r>
            <w:r>
              <w:rPr>
                <w:rFonts w:ascii="Times New Roman" w:eastAsia="Times New Roman" w:hAnsi="Times New Roman"/>
                <w:sz w:val="18"/>
                <w:szCs w:val="18"/>
              </w:rPr>
              <w:t>16</w:t>
            </w:r>
            <w:r w:rsidRPr="00C80109">
              <w:rPr>
                <w:rFonts w:ascii="Times New Roman" w:eastAsia="Times New Roman" w:hAnsi="Times New Roman"/>
                <w:sz w:val="18"/>
                <w:szCs w:val="18"/>
              </w:rPr>
              <w:t>.0</w:t>
            </w:r>
            <w:r>
              <w:rPr>
                <w:rFonts w:ascii="Times New Roman" w:eastAsia="Times New Roman" w:hAnsi="Times New Roman"/>
                <w:sz w:val="18"/>
                <w:szCs w:val="18"/>
              </w:rPr>
              <w:t>4</w:t>
            </w:r>
            <w:r w:rsidRPr="00C80109">
              <w:rPr>
                <w:rFonts w:ascii="Times New Roman" w:eastAsia="Times New Roman" w:hAnsi="Times New Roman"/>
                <w:sz w:val="18"/>
                <w:szCs w:val="18"/>
              </w:rPr>
              <w:t>.20</w:t>
            </w:r>
            <w:r>
              <w:rPr>
                <w:rFonts w:ascii="Times New Roman" w:eastAsia="Times New Roman" w:hAnsi="Times New Roman"/>
                <w:sz w:val="18"/>
                <w:szCs w:val="18"/>
              </w:rPr>
              <w:t>21</w:t>
            </w:r>
            <w:r w:rsidRPr="00C80109">
              <w:rPr>
                <w:rFonts w:ascii="Times New Roman" w:eastAsia="Times New Roman" w:hAnsi="Times New Roman"/>
                <w:sz w:val="18"/>
                <w:szCs w:val="18"/>
              </w:rPr>
              <w:t xml:space="preserve"> г</w:t>
            </w:r>
          </w:p>
          <w:p w:rsidR="00201FC0" w:rsidRPr="00C80109" w:rsidRDefault="00201FC0" w:rsidP="00CD7A58">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1FC0"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19 лет / 8 мес.</w:t>
            </w:r>
          </w:p>
        </w:tc>
      </w:tr>
      <w:tr w:rsidR="00E70BCE" w:rsidRPr="00C377E1" w:rsidTr="00E41C62">
        <w:trPr>
          <w:trHeight w:val="285"/>
        </w:trPr>
        <w:tc>
          <w:tcPr>
            <w:tcW w:w="582" w:type="dxa"/>
            <w:tcBorders>
              <w:top w:val="single" w:sz="4" w:space="0" w:color="auto"/>
              <w:left w:val="single" w:sz="4" w:space="0" w:color="auto"/>
              <w:bottom w:val="single" w:sz="4" w:space="0" w:color="auto"/>
              <w:right w:val="single" w:sz="4" w:space="0" w:color="auto"/>
            </w:tcBorders>
            <w:shd w:val="clear" w:color="auto" w:fill="auto"/>
          </w:tcPr>
          <w:p w:rsidR="00E70BCE" w:rsidRDefault="00E70BCE" w:rsidP="00987E87">
            <w:pPr>
              <w:spacing w:after="0"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70BCE" w:rsidRDefault="00E70BCE" w:rsidP="00987E87">
            <w:pPr>
              <w:spacing w:after="0" w:line="240" w:lineRule="auto"/>
              <w:rPr>
                <w:rFonts w:ascii="Times New Roman" w:eastAsia="Times New Roman" w:hAnsi="Times New Roman"/>
                <w:sz w:val="18"/>
                <w:szCs w:val="18"/>
                <w:highlight w:val="green"/>
              </w:rPr>
            </w:pPr>
            <w:r w:rsidRPr="00B256E6">
              <w:rPr>
                <w:rFonts w:ascii="Times New Roman" w:eastAsia="Times New Roman" w:hAnsi="Times New Roman"/>
                <w:sz w:val="18"/>
                <w:szCs w:val="18"/>
              </w:rPr>
              <w:t>Вождение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Пешков Дмитрий Георгиевич, мастер по  п/о вождению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среднее профессиональное образование:</w:t>
            </w:r>
          </w:p>
          <w:p w:rsidR="005A2731"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специальность «Механизация сельского хозяйства»,</w:t>
            </w:r>
          </w:p>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квалификация «Техник»</w:t>
            </w:r>
          </w:p>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вод.удостоверение</w:t>
            </w:r>
          </w:p>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9915 315586 от 11.07.2020 г</w:t>
            </w:r>
          </w:p>
          <w:p w:rsidR="00E70BCE" w:rsidRDefault="00E70BCE"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ВВ1СС1ВЕСЕС1ЕМ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70BCE" w:rsidRPr="00C80109" w:rsidRDefault="00E70BCE" w:rsidP="00E70BCE">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ДПО «</w:t>
            </w:r>
            <w:r>
              <w:rPr>
                <w:rFonts w:ascii="Times New Roman" w:eastAsia="Times New Roman" w:hAnsi="Times New Roman"/>
                <w:sz w:val="18"/>
                <w:szCs w:val="18"/>
              </w:rPr>
              <w:t>Повышение квалификации мастеро</w:t>
            </w:r>
            <w:r w:rsidRPr="00C80109">
              <w:rPr>
                <w:rFonts w:ascii="Times New Roman" w:eastAsia="Times New Roman" w:hAnsi="Times New Roman"/>
                <w:sz w:val="18"/>
                <w:szCs w:val="18"/>
              </w:rPr>
              <w:t xml:space="preserve">в производственного обучения, осуществляющих профессиональное обучение водителей транспортных средств </w:t>
            </w:r>
            <w:r>
              <w:rPr>
                <w:rFonts w:ascii="Times New Roman" w:eastAsia="Times New Roman" w:hAnsi="Times New Roman"/>
                <w:sz w:val="18"/>
                <w:szCs w:val="18"/>
              </w:rPr>
              <w:t xml:space="preserve"> различных к</w:t>
            </w:r>
            <w:r w:rsidRPr="00C80109">
              <w:rPr>
                <w:rFonts w:ascii="Times New Roman" w:eastAsia="Times New Roman" w:hAnsi="Times New Roman"/>
                <w:sz w:val="18"/>
                <w:szCs w:val="18"/>
              </w:rPr>
              <w:t>атегорий и подкатегорий»</w:t>
            </w:r>
          </w:p>
          <w:p w:rsidR="00E70BCE" w:rsidRPr="00C80109" w:rsidRDefault="00E70BCE" w:rsidP="00E70BCE">
            <w:pPr>
              <w:spacing w:after="0" w:line="240" w:lineRule="auto"/>
              <w:rPr>
                <w:rFonts w:ascii="Times New Roman" w:eastAsia="Times New Roman" w:hAnsi="Times New Roman"/>
                <w:sz w:val="18"/>
                <w:szCs w:val="18"/>
              </w:rPr>
            </w:pPr>
            <w:r w:rsidRPr="00C80109">
              <w:rPr>
                <w:rFonts w:ascii="Times New Roman" w:eastAsia="Times New Roman" w:hAnsi="Times New Roman"/>
                <w:sz w:val="18"/>
                <w:szCs w:val="18"/>
              </w:rPr>
              <w:t xml:space="preserve">( </w:t>
            </w:r>
            <w:r>
              <w:rPr>
                <w:rFonts w:ascii="Times New Roman" w:eastAsia="Times New Roman" w:hAnsi="Times New Roman"/>
                <w:sz w:val="18"/>
                <w:szCs w:val="18"/>
              </w:rPr>
              <w:t>20</w:t>
            </w:r>
            <w:r w:rsidRPr="00C80109">
              <w:rPr>
                <w:rFonts w:ascii="Times New Roman" w:eastAsia="Times New Roman" w:hAnsi="Times New Roman"/>
                <w:sz w:val="18"/>
                <w:szCs w:val="18"/>
              </w:rPr>
              <w:t xml:space="preserve"> час) </w:t>
            </w:r>
            <w:r>
              <w:rPr>
                <w:rFonts w:ascii="Times New Roman" w:eastAsia="Times New Roman" w:hAnsi="Times New Roman"/>
                <w:sz w:val="18"/>
                <w:szCs w:val="18"/>
              </w:rPr>
              <w:t>18</w:t>
            </w:r>
            <w:r w:rsidRPr="00C80109">
              <w:rPr>
                <w:rFonts w:ascii="Times New Roman" w:eastAsia="Times New Roman" w:hAnsi="Times New Roman"/>
                <w:sz w:val="18"/>
                <w:szCs w:val="18"/>
              </w:rPr>
              <w:t>.</w:t>
            </w:r>
            <w:r>
              <w:rPr>
                <w:rFonts w:ascii="Times New Roman" w:eastAsia="Times New Roman" w:hAnsi="Times New Roman"/>
                <w:sz w:val="18"/>
                <w:szCs w:val="18"/>
              </w:rPr>
              <w:t>09</w:t>
            </w:r>
            <w:r w:rsidRPr="00C80109">
              <w:rPr>
                <w:rFonts w:ascii="Times New Roman" w:eastAsia="Times New Roman" w:hAnsi="Times New Roman"/>
                <w:sz w:val="18"/>
                <w:szCs w:val="18"/>
              </w:rPr>
              <w:t>.20</w:t>
            </w:r>
            <w:r>
              <w:rPr>
                <w:rFonts w:ascii="Times New Roman" w:eastAsia="Times New Roman" w:hAnsi="Times New Roman"/>
                <w:sz w:val="18"/>
                <w:szCs w:val="18"/>
              </w:rPr>
              <w:t>20</w:t>
            </w:r>
            <w:r w:rsidRPr="00C80109">
              <w:rPr>
                <w:rFonts w:ascii="Times New Roman" w:eastAsia="Times New Roman" w:hAnsi="Times New Roman"/>
                <w:sz w:val="18"/>
                <w:szCs w:val="18"/>
              </w:rPr>
              <w:t xml:space="preserve"> г</w:t>
            </w:r>
          </w:p>
          <w:p w:rsidR="00E70BCE" w:rsidRPr="00C80109" w:rsidRDefault="00E70BCE" w:rsidP="00E70BCE">
            <w:pPr>
              <w:spacing w:after="0" w:line="240" w:lineRule="auto"/>
              <w:rPr>
                <w:rFonts w:ascii="Times New Roman" w:eastAsia="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0BCE" w:rsidRDefault="005A2731" w:rsidP="00E70BCE">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/6 мес</w:t>
            </w:r>
          </w:p>
        </w:tc>
      </w:tr>
    </w:tbl>
    <w:p w:rsidR="00EE0D5D" w:rsidRDefault="00EE0D5D" w:rsidP="002227F5">
      <w:pPr>
        <w:spacing w:before="120" w:after="0" w:line="240" w:lineRule="auto"/>
        <w:ind w:left="1080"/>
        <w:rPr>
          <w:rFonts w:ascii="Times New Roman" w:hAnsi="Times New Roman"/>
          <w:b/>
          <w:sz w:val="24"/>
          <w:szCs w:val="24"/>
        </w:rPr>
      </w:pPr>
    </w:p>
    <w:p w:rsidR="009B094A" w:rsidRPr="009B094A" w:rsidRDefault="009B094A" w:rsidP="002227F5">
      <w:pPr>
        <w:spacing w:before="120" w:after="0" w:line="240" w:lineRule="auto"/>
        <w:ind w:left="1080"/>
        <w:rPr>
          <w:rFonts w:ascii="Times New Roman" w:hAnsi="Times New Roman"/>
          <w:sz w:val="24"/>
          <w:szCs w:val="24"/>
        </w:rPr>
      </w:pPr>
      <w:r w:rsidRPr="009B094A">
        <w:rPr>
          <w:rFonts w:ascii="Times New Roman" w:hAnsi="Times New Roman"/>
          <w:b/>
          <w:sz w:val="24"/>
          <w:szCs w:val="24"/>
        </w:rPr>
        <w:t xml:space="preserve"> </w:t>
      </w:r>
    </w:p>
    <w:p w:rsidR="009B094A" w:rsidRPr="009B094A" w:rsidRDefault="009B094A" w:rsidP="002227F5">
      <w:pPr>
        <w:spacing w:before="120" w:after="0" w:line="240" w:lineRule="auto"/>
        <w:rPr>
          <w:rFonts w:ascii="Times New Roman" w:hAnsi="Times New Roman"/>
          <w:b/>
          <w:sz w:val="24"/>
          <w:szCs w:val="24"/>
        </w:rPr>
      </w:pPr>
      <w:r w:rsidRPr="009B094A">
        <w:rPr>
          <w:rFonts w:ascii="Times New Roman" w:hAnsi="Times New Roman"/>
          <w:b/>
          <w:sz w:val="24"/>
          <w:szCs w:val="24"/>
        </w:rPr>
        <w:t>Сведения о закрытой площадке или автодроме</w:t>
      </w:r>
      <w:r w:rsidRPr="009B094A">
        <w:rPr>
          <w:rStyle w:val="afb"/>
          <w:rFonts w:ascii="Times New Roman" w:hAnsi="Times New Roman"/>
          <w:b/>
          <w:sz w:val="24"/>
          <w:szCs w:val="24"/>
        </w:rPr>
        <w:footnoteReference w:id="7"/>
      </w:r>
    </w:p>
    <w:p w:rsidR="009B094A" w:rsidRPr="00B256E6" w:rsidRDefault="009B094A" w:rsidP="00660D85">
      <w:pPr>
        <w:spacing w:after="0"/>
        <w:jc w:val="both"/>
        <w:rPr>
          <w:rFonts w:ascii="Times New Roman" w:hAnsi="Times New Roman"/>
          <w:sz w:val="24"/>
          <w:szCs w:val="24"/>
          <w:u w:val="single"/>
        </w:rPr>
      </w:pPr>
      <w:r w:rsidRPr="009B094A">
        <w:rPr>
          <w:rFonts w:ascii="Times New Roman" w:hAnsi="Times New Roman"/>
          <w:sz w:val="24"/>
          <w:szCs w:val="24"/>
        </w:rPr>
        <w:t xml:space="preserve">Сведения о наличии  в собственности или на ином законном основании закрытых площадок или автодромов: </w:t>
      </w:r>
      <w:r w:rsidRPr="009B094A">
        <w:rPr>
          <w:rFonts w:ascii="Times New Roman" w:hAnsi="Times New Roman"/>
          <w:iCs/>
          <w:sz w:val="24"/>
          <w:szCs w:val="24"/>
          <w:u w:val="single"/>
        </w:rPr>
        <w:t>Российская Федерация, Краснодарский край, Тимашевский район, г.Тимашевск, ул.Науменко, дом № 1 а. С</w:t>
      </w:r>
      <w:r w:rsidRPr="009B094A">
        <w:rPr>
          <w:rFonts w:ascii="Times New Roman" w:hAnsi="Times New Roman"/>
          <w:sz w:val="24"/>
          <w:szCs w:val="24"/>
          <w:u w:val="single"/>
        </w:rPr>
        <w:t>видетельство о государственной регистрации права 23–АЕ № 371716 от 12.03.2009 г  ,вид права собственность, расположена на земельном участке  договор аренды земельного участка от 11.06.2010 г № 3100009500, вид права аренда до 08.04.2059 г</w:t>
      </w:r>
      <w:r w:rsidRPr="008D15BD">
        <w:rPr>
          <w:rFonts w:ascii="Times New Roman" w:hAnsi="Times New Roman"/>
          <w:sz w:val="24"/>
          <w:szCs w:val="24"/>
          <w:u w:val="single"/>
        </w:rPr>
        <w:t>. Договор оперативного управления б/н от 20.03.2009</w:t>
      </w:r>
      <w:r w:rsidR="00FB6F98" w:rsidRPr="008D15BD">
        <w:rPr>
          <w:rFonts w:ascii="Times New Roman" w:hAnsi="Times New Roman"/>
          <w:sz w:val="24"/>
          <w:szCs w:val="24"/>
          <w:u w:val="single"/>
        </w:rPr>
        <w:t xml:space="preserve"> </w:t>
      </w:r>
      <w:r w:rsidRPr="008D15BD">
        <w:rPr>
          <w:rFonts w:ascii="Times New Roman" w:hAnsi="Times New Roman"/>
          <w:sz w:val="24"/>
          <w:szCs w:val="24"/>
          <w:u w:val="single"/>
        </w:rPr>
        <w:t>г. на неопределенный срок.</w:t>
      </w:r>
      <w:r w:rsidR="00B256E6">
        <w:rPr>
          <w:rFonts w:ascii="Times New Roman" w:hAnsi="Times New Roman"/>
          <w:sz w:val="24"/>
          <w:szCs w:val="24"/>
          <w:u w:val="single"/>
        </w:rPr>
        <w:t xml:space="preserve"> </w:t>
      </w:r>
      <w:r w:rsidRPr="009B094A">
        <w:rPr>
          <w:rFonts w:ascii="Times New Roman" w:hAnsi="Times New Roman"/>
          <w:sz w:val="24"/>
          <w:szCs w:val="24"/>
        </w:rPr>
        <w:t>(реквизиты правоустанавливающих документов, срок действия)</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Размеры закрытой площадки или автодрома</w:t>
      </w:r>
      <w:r w:rsidRPr="009B094A">
        <w:rPr>
          <w:rStyle w:val="afb"/>
          <w:rFonts w:ascii="Times New Roman" w:hAnsi="Times New Roman"/>
          <w:sz w:val="24"/>
          <w:szCs w:val="24"/>
        </w:rPr>
        <w:footnoteReference w:id="8"/>
      </w:r>
      <w:r w:rsidRPr="009B094A">
        <w:rPr>
          <w:rFonts w:ascii="Times New Roman" w:hAnsi="Times New Roman"/>
          <w:sz w:val="24"/>
          <w:szCs w:val="24"/>
        </w:rPr>
        <w:t>_</w:t>
      </w:r>
      <w:r w:rsidRPr="009B094A">
        <w:rPr>
          <w:rFonts w:ascii="Times New Roman" w:hAnsi="Times New Roman"/>
          <w:sz w:val="24"/>
          <w:szCs w:val="24"/>
          <w:u w:val="single"/>
        </w:rPr>
        <w:t>5075 кв.м</w:t>
      </w:r>
      <w:r w:rsidRPr="009B094A">
        <w:rPr>
          <w:rFonts w:ascii="Times New Roman" w:hAnsi="Times New Roman"/>
          <w:sz w:val="24"/>
          <w:szCs w:val="24"/>
        </w:rPr>
        <w:t>._____________________________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(в соответствии с  правоустанавливающими документами и итогами фактического обследования)</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ровного и однородного асфальто-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заданий_</w:t>
      </w:r>
      <w:r w:rsidRPr="009B094A">
        <w:rPr>
          <w:rFonts w:ascii="Times New Roman" w:hAnsi="Times New Roman"/>
          <w:sz w:val="24"/>
          <w:szCs w:val="24"/>
          <w:u w:val="single"/>
        </w:rPr>
        <w:t>соответствует</w:t>
      </w:r>
      <w:r w:rsidRPr="009B094A">
        <w:rPr>
          <w:rFonts w:ascii="Times New Roman" w:hAnsi="Times New Roman"/>
          <w:sz w:val="24"/>
          <w:szCs w:val="24"/>
        </w:rPr>
        <w:t>___________________________________________________________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_</w:t>
      </w:r>
      <w:r w:rsidRPr="009B094A">
        <w:rPr>
          <w:rFonts w:ascii="Times New Roman" w:hAnsi="Times New Roman"/>
          <w:sz w:val="24"/>
          <w:szCs w:val="24"/>
          <w:u w:val="single"/>
        </w:rPr>
        <w:t>соответствует_____________________________</w:t>
      </w:r>
    </w:p>
    <w:p w:rsidR="009B094A" w:rsidRPr="009B094A" w:rsidRDefault="009B094A" w:rsidP="00660D85">
      <w:pPr>
        <w:spacing w:after="0"/>
        <w:jc w:val="both"/>
        <w:rPr>
          <w:rFonts w:ascii="Times New Roman" w:hAnsi="Times New Roman"/>
          <w:sz w:val="24"/>
          <w:szCs w:val="24"/>
          <w:u w:val="single"/>
        </w:rPr>
      </w:pPr>
      <w:r w:rsidRPr="009B094A">
        <w:rPr>
          <w:rFonts w:ascii="Times New Roman" w:hAnsi="Times New Roman"/>
          <w:sz w:val="24"/>
          <w:szCs w:val="24"/>
        </w:rPr>
        <w:t>Наличие наклонного участка (эстакады) с продольным уклоном в пределах 8–16%</w:t>
      </w:r>
      <w:r w:rsidRPr="009B094A">
        <w:rPr>
          <w:rStyle w:val="afb"/>
          <w:rFonts w:ascii="Times New Roman" w:hAnsi="Times New Roman"/>
          <w:sz w:val="24"/>
          <w:szCs w:val="24"/>
        </w:rPr>
        <w:footnoteReference w:id="9"/>
      </w:r>
      <w:r w:rsidRPr="009B094A">
        <w:rPr>
          <w:rFonts w:ascii="Times New Roman" w:hAnsi="Times New Roman"/>
          <w:sz w:val="24"/>
          <w:szCs w:val="24"/>
        </w:rPr>
        <w:t xml:space="preserve"> соответствует</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lastRenderedPageBreak/>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соответствует </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Коэффициент сцепления колес транспортного средства с покрытием не ниже 0,4</w:t>
      </w:r>
      <w:r w:rsidRPr="009B094A">
        <w:rPr>
          <w:rStyle w:val="afb"/>
          <w:rFonts w:ascii="Times New Roman" w:hAnsi="Times New Roman"/>
          <w:sz w:val="24"/>
          <w:szCs w:val="24"/>
        </w:rPr>
        <w:footnoteReference w:id="10"/>
      </w:r>
      <w:r w:rsidRPr="009B094A">
        <w:rPr>
          <w:rFonts w:ascii="Times New Roman" w:hAnsi="Times New Roman"/>
          <w:sz w:val="24"/>
          <w:szCs w:val="24"/>
        </w:rPr>
        <w:t>_измерения проводились при помощи прибора ИКСа (заводской № 184) допустимые параметры в соответствии с ГОСТ не ниже 0,3; при измерении величина коэффициента сцепления составила 0,39 (без протектора), что соответствует требованиям ГОСТ Р 50597-93;</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оборудования, позволяющего  разметить границы для  выполнения соответствующих заданий</w:t>
      </w:r>
      <w:r w:rsidRPr="009B094A">
        <w:rPr>
          <w:rStyle w:val="afb"/>
          <w:rFonts w:ascii="Times New Roman" w:hAnsi="Times New Roman"/>
          <w:sz w:val="24"/>
          <w:szCs w:val="24"/>
        </w:rPr>
        <w:footnoteReference w:id="11"/>
      </w:r>
      <w:r w:rsidRPr="009B094A">
        <w:rPr>
          <w:rFonts w:ascii="Times New Roman" w:hAnsi="Times New Roman"/>
          <w:sz w:val="24"/>
          <w:szCs w:val="24"/>
        </w:rPr>
        <w:t>_</w:t>
      </w:r>
      <w:r w:rsidRPr="009B094A">
        <w:rPr>
          <w:rFonts w:ascii="Times New Roman" w:hAnsi="Times New Roman"/>
          <w:sz w:val="24"/>
          <w:szCs w:val="24"/>
          <w:u w:val="single"/>
        </w:rPr>
        <w:t>соответствует ______________________________________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Поперечный уклон, обеспечивающий водоотвод___</w:t>
      </w:r>
      <w:r w:rsidRPr="009B094A">
        <w:rPr>
          <w:rFonts w:ascii="Times New Roman" w:hAnsi="Times New Roman"/>
          <w:sz w:val="24"/>
          <w:szCs w:val="24"/>
          <w:u w:val="single"/>
        </w:rPr>
        <w:t>соответствует</w:t>
      </w:r>
      <w:r w:rsidRPr="009B094A">
        <w:rPr>
          <w:rFonts w:ascii="Times New Roman" w:hAnsi="Times New Roman"/>
          <w:sz w:val="24"/>
          <w:szCs w:val="24"/>
        </w:rPr>
        <w:t>_______________________ Продольный уклон (за исключением наклонного участка) не более 100‰_</w:t>
      </w:r>
      <w:r w:rsidRPr="009B094A">
        <w:rPr>
          <w:rFonts w:ascii="Times New Roman" w:hAnsi="Times New Roman"/>
          <w:sz w:val="24"/>
          <w:szCs w:val="24"/>
          <w:u w:val="single"/>
        </w:rPr>
        <w:t>соответствует</w:t>
      </w:r>
      <w:r w:rsidRPr="009B094A">
        <w:rPr>
          <w:rFonts w:ascii="Times New Roman" w:hAnsi="Times New Roman"/>
          <w:sz w:val="24"/>
          <w:szCs w:val="24"/>
        </w:rPr>
        <w:t xml:space="preserve">____ </w:t>
      </w:r>
    </w:p>
    <w:p w:rsidR="009B094A" w:rsidRPr="009B094A" w:rsidRDefault="009B094A" w:rsidP="00660D85">
      <w:pPr>
        <w:spacing w:after="0"/>
        <w:jc w:val="both"/>
        <w:rPr>
          <w:rFonts w:ascii="Times New Roman" w:hAnsi="Times New Roman"/>
          <w:sz w:val="24"/>
          <w:szCs w:val="24"/>
          <w:u w:val="single"/>
        </w:rPr>
      </w:pPr>
      <w:r w:rsidRPr="009B094A">
        <w:rPr>
          <w:rFonts w:ascii="Times New Roman" w:hAnsi="Times New Roman"/>
          <w:sz w:val="24"/>
          <w:szCs w:val="24"/>
        </w:rPr>
        <w:t>Наличие освещенности</w:t>
      </w:r>
      <w:r w:rsidRPr="009B094A">
        <w:rPr>
          <w:rStyle w:val="afb"/>
          <w:rFonts w:ascii="Times New Roman" w:hAnsi="Times New Roman"/>
          <w:sz w:val="24"/>
          <w:szCs w:val="24"/>
        </w:rPr>
        <w:footnoteReference w:id="12"/>
      </w:r>
      <w:r w:rsidRPr="009B094A">
        <w:rPr>
          <w:rFonts w:ascii="Times New Roman" w:hAnsi="Times New Roman"/>
          <w:sz w:val="24"/>
          <w:szCs w:val="24"/>
        </w:rPr>
        <w:t>_</w:t>
      </w:r>
      <w:r w:rsidRPr="009B094A">
        <w:rPr>
          <w:rFonts w:ascii="Times New Roman" w:hAnsi="Times New Roman"/>
          <w:sz w:val="24"/>
          <w:szCs w:val="24"/>
          <w:u w:val="single"/>
        </w:rPr>
        <w:t>соответствует (занятия проводятся в светлое время суток)</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перекрестка (регулируемого или нерегулируемого)____</w:t>
      </w:r>
      <w:r w:rsidRPr="009B094A">
        <w:rPr>
          <w:rFonts w:ascii="Times New Roman" w:hAnsi="Times New Roman"/>
          <w:sz w:val="24"/>
          <w:szCs w:val="24"/>
          <w:u w:val="single"/>
        </w:rPr>
        <w:t>имеется_________________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пешеходного перехода_</w:t>
      </w:r>
      <w:r w:rsidRPr="009B094A">
        <w:rPr>
          <w:rFonts w:ascii="Times New Roman" w:hAnsi="Times New Roman"/>
          <w:sz w:val="24"/>
          <w:szCs w:val="24"/>
          <w:u w:val="single"/>
        </w:rPr>
        <w:t>имеется</w:t>
      </w:r>
      <w:r w:rsidRPr="009B094A">
        <w:rPr>
          <w:rFonts w:ascii="Times New Roman" w:hAnsi="Times New Roman"/>
          <w:sz w:val="24"/>
          <w:szCs w:val="24"/>
        </w:rPr>
        <w:t>____________________________________________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дорожных знаков (для автодромов)__</w:t>
      </w:r>
      <w:r w:rsidRPr="009B094A">
        <w:rPr>
          <w:rFonts w:ascii="Times New Roman" w:hAnsi="Times New Roman"/>
          <w:sz w:val="24"/>
          <w:szCs w:val="24"/>
          <w:u w:val="single"/>
        </w:rPr>
        <w:t>не требуется</w:t>
      </w:r>
      <w:r w:rsidRPr="009B094A">
        <w:rPr>
          <w:rFonts w:ascii="Times New Roman" w:hAnsi="Times New Roman"/>
          <w:sz w:val="24"/>
          <w:szCs w:val="24"/>
        </w:rPr>
        <w:t xml:space="preserve">_____________________________ </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средств организации дорожного движения (для автодромов)</w:t>
      </w:r>
      <w:r w:rsidRPr="009B094A">
        <w:rPr>
          <w:rStyle w:val="afb"/>
          <w:rFonts w:ascii="Times New Roman" w:hAnsi="Times New Roman"/>
          <w:sz w:val="24"/>
          <w:szCs w:val="24"/>
        </w:rPr>
        <w:footnoteReference w:id="13"/>
      </w:r>
      <w:r w:rsidRPr="009B094A">
        <w:rPr>
          <w:rFonts w:ascii="Times New Roman" w:hAnsi="Times New Roman"/>
          <w:sz w:val="24"/>
          <w:szCs w:val="24"/>
        </w:rPr>
        <w:t>_</w:t>
      </w:r>
      <w:r w:rsidRPr="009B094A">
        <w:rPr>
          <w:rFonts w:ascii="Times New Roman" w:hAnsi="Times New Roman"/>
          <w:sz w:val="24"/>
          <w:szCs w:val="24"/>
          <w:u w:val="single"/>
        </w:rPr>
        <w:t xml:space="preserve"> не требуется</w:t>
      </w:r>
      <w:r w:rsidRPr="009B094A">
        <w:rPr>
          <w:rFonts w:ascii="Times New Roman" w:hAnsi="Times New Roman"/>
          <w:sz w:val="24"/>
          <w:szCs w:val="24"/>
        </w:rPr>
        <w:t>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автодромов)__</w:t>
      </w:r>
      <w:r w:rsidRPr="009B094A">
        <w:rPr>
          <w:rFonts w:ascii="Times New Roman" w:hAnsi="Times New Roman"/>
          <w:sz w:val="24"/>
          <w:szCs w:val="24"/>
          <w:u w:val="single"/>
        </w:rPr>
        <w:t xml:space="preserve"> не требуется</w:t>
      </w:r>
      <w:r w:rsidRPr="009B094A">
        <w:rPr>
          <w:rFonts w:ascii="Times New Roman" w:hAnsi="Times New Roman"/>
          <w:sz w:val="24"/>
          <w:szCs w:val="24"/>
        </w:rPr>
        <w:t xml:space="preserve"> _____________________________________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 xml:space="preserve">Наличие утвержденных технических условий (для автоматизированных автодромов) </w:t>
      </w:r>
      <w:r w:rsidRPr="009B094A">
        <w:rPr>
          <w:rFonts w:ascii="Times New Roman" w:hAnsi="Times New Roman"/>
          <w:sz w:val="24"/>
          <w:szCs w:val="24"/>
          <w:u w:val="single"/>
        </w:rPr>
        <w:t>не требуется</w:t>
      </w:r>
      <w:r w:rsidRPr="009B094A">
        <w:rPr>
          <w:rFonts w:ascii="Times New Roman" w:hAnsi="Times New Roman"/>
          <w:sz w:val="24"/>
          <w:szCs w:val="24"/>
        </w:rPr>
        <w:t xml:space="preserve"> _______________________________________________________________________</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Представленные сведения соответствуют требованиям, предъявляемым к  закрытой площадке .</w:t>
      </w:r>
    </w:p>
    <w:p w:rsidR="009B094A" w:rsidRPr="009B094A" w:rsidRDefault="009B094A" w:rsidP="00660D85">
      <w:pPr>
        <w:spacing w:after="0"/>
        <w:jc w:val="both"/>
        <w:rPr>
          <w:rFonts w:ascii="Times New Roman" w:hAnsi="Times New Roman"/>
          <w:sz w:val="24"/>
          <w:szCs w:val="24"/>
        </w:rPr>
      </w:pPr>
      <w:r w:rsidRPr="009B094A">
        <w:rPr>
          <w:rFonts w:ascii="Times New Roman" w:hAnsi="Times New Roman"/>
          <w:sz w:val="24"/>
          <w:szCs w:val="24"/>
        </w:rPr>
        <w:t>(закрытой площадке, автодрому, автоматизированному автодрому)</w:t>
      </w:r>
    </w:p>
    <w:p w:rsidR="009B094A" w:rsidRPr="009B094A" w:rsidRDefault="009B094A" w:rsidP="009B094A">
      <w:pPr>
        <w:spacing w:after="0"/>
        <w:jc w:val="center"/>
        <w:rPr>
          <w:rFonts w:ascii="Times New Roman" w:hAnsi="Times New Roman"/>
          <w:sz w:val="24"/>
          <w:szCs w:val="24"/>
        </w:rPr>
      </w:pPr>
    </w:p>
    <w:p w:rsidR="009B094A" w:rsidRPr="009B094A" w:rsidRDefault="009B094A" w:rsidP="00BF1F76">
      <w:pPr>
        <w:spacing w:after="0" w:line="240" w:lineRule="auto"/>
        <w:ind w:left="1080"/>
        <w:rPr>
          <w:rFonts w:ascii="Times New Roman" w:hAnsi="Times New Roman"/>
          <w:b/>
          <w:sz w:val="24"/>
          <w:szCs w:val="24"/>
        </w:rPr>
      </w:pPr>
      <w:r w:rsidRPr="009B094A">
        <w:rPr>
          <w:rFonts w:ascii="Times New Roman" w:hAnsi="Times New Roman"/>
          <w:b/>
          <w:sz w:val="24"/>
          <w:szCs w:val="24"/>
        </w:rPr>
        <w:t>Сведения об оборудованных учебных кабинетах:</w:t>
      </w:r>
    </w:p>
    <w:p w:rsidR="009B094A" w:rsidRPr="009B094A" w:rsidRDefault="009B094A" w:rsidP="009B094A">
      <w:pPr>
        <w:autoSpaceDE w:val="0"/>
        <w:autoSpaceDN w:val="0"/>
        <w:adjustRightInd w:val="0"/>
        <w:spacing w:after="0"/>
        <w:rPr>
          <w:rFonts w:ascii="Times New Roman" w:hAnsi="Times New Roman"/>
          <w:sz w:val="24"/>
          <w:szCs w:val="24"/>
        </w:rPr>
      </w:pPr>
      <w:r w:rsidRPr="009B094A">
        <w:rPr>
          <w:rFonts w:ascii="Times New Roman" w:hAnsi="Times New Roman"/>
          <w:sz w:val="24"/>
          <w:szCs w:val="24"/>
        </w:rPr>
        <w:t>Сведения о наличии  в собственности или на ином законном основании оборудованных учебных кабинетов:</w:t>
      </w:r>
    </w:p>
    <w:p w:rsidR="009B094A" w:rsidRPr="008D15BD" w:rsidRDefault="009B094A" w:rsidP="009B094A">
      <w:pPr>
        <w:spacing w:after="0"/>
        <w:jc w:val="both"/>
        <w:rPr>
          <w:rFonts w:ascii="Times New Roman" w:hAnsi="Times New Roman"/>
          <w:sz w:val="24"/>
          <w:szCs w:val="24"/>
        </w:rPr>
      </w:pPr>
      <w:r w:rsidRPr="009B094A">
        <w:rPr>
          <w:rFonts w:ascii="Times New Roman" w:hAnsi="Times New Roman"/>
          <w:iCs/>
          <w:sz w:val="24"/>
          <w:szCs w:val="24"/>
        </w:rPr>
        <w:t xml:space="preserve">1. Кабинет б/н:  Краснодарский край, г. Тимашевск, ул. Науменко, 1а, литер Г; свидетельство о государственной регистрации права  серия 23-АЕ № 346163  от 30.12.2008 г; </w:t>
      </w:r>
      <w:r w:rsidRPr="009B094A">
        <w:rPr>
          <w:rFonts w:ascii="Times New Roman" w:hAnsi="Times New Roman"/>
          <w:sz w:val="24"/>
          <w:szCs w:val="24"/>
        </w:rPr>
        <w:t xml:space="preserve">Договор </w:t>
      </w:r>
      <w:r w:rsidRPr="008D15BD">
        <w:rPr>
          <w:rFonts w:ascii="Times New Roman" w:hAnsi="Times New Roman"/>
          <w:sz w:val="24"/>
          <w:szCs w:val="24"/>
        </w:rPr>
        <w:t>оперативного управления б/н от 20.03.2009г. на неопределенный срок.</w:t>
      </w:r>
    </w:p>
    <w:p w:rsidR="009B094A" w:rsidRPr="009B094A" w:rsidRDefault="009B094A" w:rsidP="009B094A">
      <w:pPr>
        <w:spacing w:after="0"/>
        <w:jc w:val="both"/>
        <w:rPr>
          <w:rFonts w:ascii="Times New Roman" w:hAnsi="Times New Roman"/>
          <w:sz w:val="24"/>
          <w:szCs w:val="24"/>
        </w:rPr>
      </w:pPr>
      <w:r w:rsidRPr="008D15BD">
        <w:rPr>
          <w:rFonts w:ascii="Times New Roman" w:hAnsi="Times New Roman"/>
          <w:iCs/>
          <w:sz w:val="24"/>
          <w:szCs w:val="24"/>
        </w:rPr>
        <w:lastRenderedPageBreak/>
        <w:t xml:space="preserve">2. Кабинет №10: Краснодарский край, г. Тимашевск, ул. Науменко, 1а, литер А; свидетельство о государственной регистрации права  серия 23-АЕ № 346163  от 30.12.2008 г; </w:t>
      </w:r>
      <w:r w:rsidRPr="008D15BD">
        <w:rPr>
          <w:rFonts w:ascii="Times New Roman" w:hAnsi="Times New Roman"/>
          <w:sz w:val="24"/>
          <w:szCs w:val="24"/>
        </w:rPr>
        <w:t>Договор оперативного управления б/н от 20.03.2009г. на неопределенный срок.</w:t>
      </w:r>
    </w:p>
    <w:p w:rsidR="009B094A" w:rsidRPr="00B256E6" w:rsidRDefault="009B094A" w:rsidP="00B256E6">
      <w:pPr>
        <w:autoSpaceDE w:val="0"/>
        <w:autoSpaceDN w:val="0"/>
        <w:adjustRightInd w:val="0"/>
        <w:spacing w:after="0"/>
        <w:jc w:val="both"/>
        <w:rPr>
          <w:rFonts w:ascii="Times New Roman" w:hAnsi="Times New Roman"/>
          <w:iCs/>
          <w:sz w:val="24"/>
          <w:szCs w:val="24"/>
        </w:rPr>
      </w:pPr>
      <w:r w:rsidRPr="009B094A">
        <w:rPr>
          <w:rFonts w:ascii="Times New Roman" w:hAnsi="Times New Roman"/>
          <w:iCs/>
          <w:sz w:val="24"/>
          <w:szCs w:val="24"/>
        </w:rPr>
        <w:t xml:space="preserve">3.  Кабинет №1. Краснодарский край, Тимашевский район, ст.Роговская, ул.Ленина,76, помещение № 1.; </w:t>
      </w:r>
      <w:r w:rsidRPr="008D15BD">
        <w:rPr>
          <w:rFonts w:ascii="Times New Roman" w:hAnsi="Times New Roman"/>
          <w:iCs/>
          <w:sz w:val="24"/>
          <w:szCs w:val="24"/>
        </w:rPr>
        <w:t>Договор аренды</w:t>
      </w:r>
      <w:r w:rsidR="008D15BD" w:rsidRPr="008D15BD">
        <w:rPr>
          <w:rFonts w:ascii="Times New Roman" w:hAnsi="Times New Roman"/>
          <w:iCs/>
          <w:sz w:val="24"/>
          <w:szCs w:val="24"/>
        </w:rPr>
        <w:t xml:space="preserve"> муниципального недви</w:t>
      </w:r>
      <w:r w:rsidR="0051558A">
        <w:rPr>
          <w:rFonts w:ascii="Times New Roman" w:hAnsi="Times New Roman"/>
          <w:iCs/>
          <w:sz w:val="24"/>
          <w:szCs w:val="24"/>
        </w:rPr>
        <w:t>ж</w:t>
      </w:r>
      <w:r w:rsidR="008D15BD" w:rsidRPr="008D15BD">
        <w:rPr>
          <w:rFonts w:ascii="Times New Roman" w:hAnsi="Times New Roman"/>
          <w:iCs/>
          <w:sz w:val="24"/>
          <w:szCs w:val="24"/>
        </w:rPr>
        <w:t xml:space="preserve">имого имущества </w:t>
      </w:r>
      <w:r w:rsidRPr="008D15BD">
        <w:rPr>
          <w:rFonts w:ascii="Times New Roman" w:hAnsi="Times New Roman"/>
          <w:iCs/>
          <w:sz w:val="24"/>
          <w:szCs w:val="24"/>
        </w:rPr>
        <w:t xml:space="preserve"> от </w:t>
      </w:r>
      <w:r w:rsidR="008D15BD" w:rsidRPr="008D15BD">
        <w:rPr>
          <w:rFonts w:ascii="Times New Roman" w:hAnsi="Times New Roman"/>
          <w:iCs/>
          <w:sz w:val="24"/>
          <w:szCs w:val="24"/>
        </w:rPr>
        <w:t>28</w:t>
      </w:r>
      <w:r w:rsidRPr="008D15BD">
        <w:rPr>
          <w:rFonts w:ascii="Times New Roman" w:hAnsi="Times New Roman"/>
          <w:iCs/>
          <w:sz w:val="24"/>
          <w:szCs w:val="24"/>
        </w:rPr>
        <w:t>.0</w:t>
      </w:r>
      <w:r w:rsidR="008D15BD" w:rsidRPr="008D15BD">
        <w:rPr>
          <w:rFonts w:ascii="Times New Roman" w:hAnsi="Times New Roman"/>
          <w:iCs/>
          <w:sz w:val="24"/>
          <w:szCs w:val="24"/>
        </w:rPr>
        <w:t>2</w:t>
      </w:r>
      <w:r w:rsidRPr="008D15BD">
        <w:rPr>
          <w:rFonts w:ascii="Times New Roman" w:hAnsi="Times New Roman"/>
          <w:iCs/>
          <w:sz w:val="24"/>
          <w:szCs w:val="24"/>
        </w:rPr>
        <w:t>.20</w:t>
      </w:r>
      <w:r w:rsidR="008D15BD" w:rsidRPr="008D15BD">
        <w:rPr>
          <w:rFonts w:ascii="Times New Roman" w:hAnsi="Times New Roman"/>
          <w:iCs/>
          <w:sz w:val="24"/>
          <w:szCs w:val="24"/>
        </w:rPr>
        <w:t>20</w:t>
      </w:r>
      <w:r w:rsidR="00291A9E">
        <w:rPr>
          <w:rFonts w:ascii="Times New Roman" w:hAnsi="Times New Roman"/>
          <w:iCs/>
          <w:sz w:val="24"/>
          <w:szCs w:val="24"/>
        </w:rPr>
        <w:t xml:space="preserve"> </w:t>
      </w:r>
      <w:r w:rsidRPr="008D15BD">
        <w:rPr>
          <w:rFonts w:ascii="Times New Roman" w:hAnsi="Times New Roman"/>
          <w:iCs/>
          <w:sz w:val="24"/>
          <w:szCs w:val="24"/>
        </w:rPr>
        <w:t>г.</w:t>
      </w:r>
      <w:r w:rsidR="006F3234">
        <w:rPr>
          <w:rFonts w:ascii="Times New Roman" w:hAnsi="Times New Roman"/>
          <w:iCs/>
          <w:sz w:val="24"/>
          <w:szCs w:val="24"/>
        </w:rPr>
        <w:t xml:space="preserve"> </w:t>
      </w:r>
      <w:r w:rsidRPr="008D15BD">
        <w:rPr>
          <w:rFonts w:ascii="Times New Roman" w:hAnsi="Times New Roman"/>
          <w:iCs/>
          <w:sz w:val="24"/>
          <w:szCs w:val="24"/>
        </w:rPr>
        <w:t xml:space="preserve"> до  2</w:t>
      </w:r>
      <w:r w:rsidR="008D15BD" w:rsidRPr="008D15BD">
        <w:rPr>
          <w:rFonts w:ascii="Times New Roman" w:hAnsi="Times New Roman"/>
          <w:iCs/>
          <w:sz w:val="24"/>
          <w:szCs w:val="24"/>
        </w:rPr>
        <w:t>8</w:t>
      </w:r>
      <w:r w:rsidRPr="008D15BD">
        <w:rPr>
          <w:rFonts w:ascii="Times New Roman" w:hAnsi="Times New Roman"/>
          <w:iCs/>
          <w:sz w:val="24"/>
          <w:szCs w:val="24"/>
        </w:rPr>
        <w:t>.0</w:t>
      </w:r>
      <w:r w:rsidR="008D15BD" w:rsidRPr="008D15BD">
        <w:rPr>
          <w:rFonts w:ascii="Times New Roman" w:hAnsi="Times New Roman"/>
          <w:iCs/>
          <w:sz w:val="24"/>
          <w:szCs w:val="24"/>
        </w:rPr>
        <w:t>2</w:t>
      </w:r>
      <w:r w:rsidRPr="008D15BD">
        <w:rPr>
          <w:rFonts w:ascii="Times New Roman" w:hAnsi="Times New Roman"/>
          <w:iCs/>
          <w:sz w:val="24"/>
          <w:szCs w:val="24"/>
        </w:rPr>
        <w:t>.20</w:t>
      </w:r>
      <w:r w:rsidR="008D15BD" w:rsidRPr="008D15BD">
        <w:rPr>
          <w:rFonts w:ascii="Times New Roman" w:hAnsi="Times New Roman"/>
          <w:iCs/>
          <w:sz w:val="24"/>
          <w:szCs w:val="24"/>
        </w:rPr>
        <w:t>25</w:t>
      </w:r>
      <w:r w:rsidRPr="008D15BD">
        <w:rPr>
          <w:rFonts w:ascii="Times New Roman" w:hAnsi="Times New Roman"/>
          <w:iCs/>
          <w:sz w:val="24"/>
          <w:szCs w:val="24"/>
        </w:rPr>
        <w:t xml:space="preserve"> г.</w:t>
      </w:r>
      <w:r w:rsidRPr="008D15BD">
        <w:rPr>
          <w:rFonts w:ascii="Times New Roman" w:hAnsi="Times New Roman"/>
          <w:sz w:val="24"/>
          <w:szCs w:val="24"/>
        </w:rPr>
        <w:t xml:space="preserve"> (реквизиты правоустанавливающих документов, срок действия</w:t>
      </w:r>
      <w:r w:rsidRPr="009B094A">
        <w:rPr>
          <w:rFonts w:ascii="Times New Roman" w:hAnsi="Times New Roman"/>
          <w:sz w:val="24"/>
          <w:szCs w:val="24"/>
        </w:rPr>
        <w:t>)</w:t>
      </w:r>
    </w:p>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Количество оборудованных учебных кабинетов_____3_______________________________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4148"/>
        <w:gridCol w:w="1732"/>
        <w:gridCol w:w="2187"/>
      </w:tblGrid>
      <w:tr w:rsidR="009B094A" w:rsidRPr="009B094A" w:rsidTr="00F374CB">
        <w:tc>
          <w:tcPr>
            <w:tcW w:w="1504" w:type="dxa"/>
            <w:vAlign w:val="center"/>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 п/п</w:t>
            </w:r>
          </w:p>
        </w:tc>
        <w:tc>
          <w:tcPr>
            <w:tcW w:w="4148" w:type="dxa"/>
            <w:shd w:val="clear" w:color="auto" w:fill="auto"/>
            <w:vAlign w:val="center"/>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По какому адресу осуществления образовательной деятельности находится оборудованный учебный кабинет</w:t>
            </w:r>
          </w:p>
        </w:tc>
        <w:tc>
          <w:tcPr>
            <w:tcW w:w="1732" w:type="dxa"/>
            <w:shd w:val="clear" w:color="auto" w:fill="auto"/>
            <w:vAlign w:val="center"/>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Площадь  (кв. м)</w:t>
            </w:r>
          </w:p>
        </w:tc>
        <w:tc>
          <w:tcPr>
            <w:tcW w:w="2187" w:type="dxa"/>
            <w:shd w:val="clear" w:color="auto" w:fill="auto"/>
            <w:vAlign w:val="center"/>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Количество посадочных мест</w:t>
            </w:r>
          </w:p>
        </w:tc>
      </w:tr>
      <w:tr w:rsidR="009B094A" w:rsidRPr="009B094A" w:rsidTr="00F374CB">
        <w:trPr>
          <w:trHeight w:val="1162"/>
        </w:trPr>
        <w:tc>
          <w:tcPr>
            <w:tcW w:w="1504" w:type="dxa"/>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1</w:t>
            </w:r>
          </w:p>
        </w:tc>
        <w:tc>
          <w:tcPr>
            <w:tcW w:w="4148" w:type="dxa"/>
            <w:shd w:val="clear" w:color="auto" w:fill="auto"/>
          </w:tcPr>
          <w:p w:rsidR="009B094A" w:rsidRPr="009B094A" w:rsidRDefault="009B094A" w:rsidP="009B094A">
            <w:pPr>
              <w:spacing w:after="0"/>
              <w:rPr>
                <w:rFonts w:ascii="Times New Roman" w:hAnsi="Times New Roman"/>
                <w:sz w:val="24"/>
                <w:szCs w:val="24"/>
              </w:rPr>
            </w:pPr>
            <w:r w:rsidRPr="009B094A">
              <w:rPr>
                <w:rFonts w:ascii="Times New Roman" w:hAnsi="Times New Roman"/>
                <w:iCs/>
                <w:sz w:val="24"/>
                <w:szCs w:val="24"/>
              </w:rPr>
              <w:t>Каб. б/н. Россия ,</w:t>
            </w:r>
            <w:r w:rsidRPr="009B094A">
              <w:rPr>
                <w:rFonts w:ascii="Times New Roman" w:hAnsi="Times New Roman"/>
                <w:i/>
                <w:iCs/>
                <w:sz w:val="24"/>
                <w:szCs w:val="24"/>
              </w:rPr>
              <w:t xml:space="preserve"> </w:t>
            </w:r>
            <w:r w:rsidRPr="009B094A">
              <w:rPr>
                <w:rFonts w:ascii="Times New Roman" w:hAnsi="Times New Roman"/>
                <w:iCs/>
                <w:sz w:val="24"/>
                <w:szCs w:val="24"/>
              </w:rPr>
              <w:t>Краснодарский край, г. Тимашевск, ул. Науменко, 1а, Литер Г (категория В)</w:t>
            </w:r>
          </w:p>
        </w:tc>
        <w:tc>
          <w:tcPr>
            <w:tcW w:w="1732" w:type="dxa"/>
            <w:shd w:val="clear" w:color="auto" w:fill="auto"/>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57,1 кв.м</w:t>
            </w:r>
          </w:p>
        </w:tc>
        <w:tc>
          <w:tcPr>
            <w:tcW w:w="2187" w:type="dxa"/>
            <w:shd w:val="clear" w:color="auto" w:fill="auto"/>
          </w:tcPr>
          <w:p w:rsidR="009B094A" w:rsidRPr="009B094A" w:rsidRDefault="00F30834" w:rsidP="009B094A">
            <w:pPr>
              <w:spacing w:after="0"/>
              <w:jc w:val="center"/>
              <w:rPr>
                <w:rFonts w:ascii="Times New Roman" w:hAnsi="Times New Roman"/>
                <w:sz w:val="24"/>
                <w:szCs w:val="24"/>
              </w:rPr>
            </w:pPr>
            <w:r>
              <w:rPr>
                <w:rFonts w:ascii="Times New Roman" w:hAnsi="Times New Roman"/>
                <w:sz w:val="24"/>
                <w:szCs w:val="24"/>
              </w:rPr>
              <w:t>30</w:t>
            </w:r>
          </w:p>
        </w:tc>
      </w:tr>
      <w:tr w:rsidR="009B094A" w:rsidRPr="009B094A" w:rsidTr="00F374CB">
        <w:tc>
          <w:tcPr>
            <w:tcW w:w="1504" w:type="dxa"/>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2</w:t>
            </w:r>
          </w:p>
        </w:tc>
        <w:tc>
          <w:tcPr>
            <w:tcW w:w="4148" w:type="dxa"/>
            <w:shd w:val="clear" w:color="auto" w:fill="auto"/>
          </w:tcPr>
          <w:p w:rsidR="009B094A" w:rsidRPr="009B094A" w:rsidRDefault="009B094A" w:rsidP="009B094A">
            <w:pPr>
              <w:spacing w:after="0"/>
              <w:rPr>
                <w:rFonts w:ascii="Times New Roman" w:hAnsi="Times New Roman"/>
                <w:iCs/>
                <w:sz w:val="24"/>
                <w:szCs w:val="24"/>
              </w:rPr>
            </w:pPr>
            <w:r w:rsidRPr="009B094A">
              <w:rPr>
                <w:rFonts w:ascii="Times New Roman" w:hAnsi="Times New Roman"/>
                <w:iCs/>
                <w:sz w:val="24"/>
                <w:szCs w:val="24"/>
              </w:rPr>
              <w:t>Каб.№10 Россия,</w:t>
            </w:r>
            <w:r w:rsidRPr="009B094A">
              <w:rPr>
                <w:rFonts w:ascii="Times New Roman" w:hAnsi="Times New Roman"/>
                <w:i/>
                <w:iCs/>
                <w:sz w:val="24"/>
                <w:szCs w:val="24"/>
              </w:rPr>
              <w:t xml:space="preserve"> </w:t>
            </w:r>
            <w:r w:rsidRPr="009B094A">
              <w:rPr>
                <w:rFonts w:ascii="Times New Roman" w:hAnsi="Times New Roman"/>
                <w:iCs/>
                <w:sz w:val="24"/>
                <w:szCs w:val="24"/>
              </w:rPr>
              <w:t>Краснодарский край, г. Тимашевск, ул. Науменко, 1а</w:t>
            </w:r>
          </w:p>
          <w:p w:rsidR="009B094A" w:rsidRPr="009B094A" w:rsidRDefault="009B094A" w:rsidP="009B094A">
            <w:pPr>
              <w:spacing w:after="0"/>
              <w:rPr>
                <w:rFonts w:ascii="Times New Roman" w:hAnsi="Times New Roman"/>
                <w:iCs/>
                <w:sz w:val="24"/>
                <w:szCs w:val="24"/>
              </w:rPr>
            </w:pPr>
            <w:r w:rsidRPr="009B094A">
              <w:rPr>
                <w:rFonts w:ascii="Times New Roman" w:hAnsi="Times New Roman"/>
                <w:iCs/>
                <w:sz w:val="24"/>
                <w:szCs w:val="24"/>
              </w:rPr>
              <w:t>(категория  «В») (категория «А»,  «В», переподготовка с категории «С» на категорию «В»)</w:t>
            </w:r>
          </w:p>
        </w:tc>
        <w:tc>
          <w:tcPr>
            <w:tcW w:w="1732" w:type="dxa"/>
            <w:shd w:val="clear" w:color="auto" w:fill="auto"/>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 xml:space="preserve">57,5 кв.м </w:t>
            </w:r>
          </w:p>
        </w:tc>
        <w:tc>
          <w:tcPr>
            <w:tcW w:w="2187" w:type="dxa"/>
            <w:shd w:val="clear" w:color="auto" w:fill="auto"/>
          </w:tcPr>
          <w:p w:rsidR="009B094A" w:rsidRPr="009B094A" w:rsidRDefault="00F30834" w:rsidP="009B094A">
            <w:pPr>
              <w:spacing w:after="0"/>
              <w:jc w:val="center"/>
              <w:rPr>
                <w:rFonts w:ascii="Times New Roman" w:hAnsi="Times New Roman"/>
                <w:sz w:val="24"/>
                <w:szCs w:val="24"/>
              </w:rPr>
            </w:pPr>
            <w:r>
              <w:rPr>
                <w:rFonts w:ascii="Times New Roman" w:hAnsi="Times New Roman"/>
                <w:sz w:val="24"/>
                <w:szCs w:val="24"/>
              </w:rPr>
              <w:t>30</w:t>
            </w:r>
          </w:p>
        </w:tc>
      </w:tr>
      <w:tr w:rsidR="009B094A" w:rsidRPr="009B094A" w:rsidTr="00F374CB">
        <w:tc>
          <w:tcPr>
            <w:tcW w:w="1504" w:type="dxa"/>
          </w:tcPr>
          <w:p w:rsidR="009B094A" w:rsidRPr="009B094A" w:rsidRDefault="009B094A" w:rsidP="009B094A">
            <w:pPr>
              <w:spacing w:after="0"/>
              <w:jc w:val="center"/>
              <w:rPr>
                <w:rFonts w:ascii="Times New Roman" w:hAnsi="Times New Roman"/>
                <w:sz w:val="24"/>
                <w:szCs w:val="24"/>
              </w:rPr>
            </w:pPr>
          </w:p>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3</w:t>
            </w:r>
          </w:p>
        </w:tc>
        <w:tc>
          <w:tcPr>
            <w:tcW w:w="4148" w:type="dxa"/>
            <w:shd w:val="clear" w:color="auto" w:fill="auto"/>
          </w:tcPr>
          <w:p w:rsidR="009B094A" w:rsidRPr="009B094A" w:rsidRDefault="009B094A" w:rsidP="009B094A">
            <w:pPr>
              <w:spacing w:after="0"/>
              <w:rPr>
                <w:rFonts w:ascii="Times New Roman" w:hAnsi="Times New Roman"/>
                <w:iCs/>
                <w:sz w:val="24"/>
                <w:szCs w:val="24"/>
              </w:rPr>
            </w:pPr>
            <w:r w:rsidRPr="009B094A">
              <w:rPr>
                <w:rFonts w:ascii="Times New Roman" w:hAnsi="Times New Roman"/>
                <w:iCs/>
                <w:sz w:val="24"/>
                <w:szCs w:val="24"/>
              </w:rPr>
              <w:t>Кабинет б/н. Россия ,Краснодарский край, Тимашевский район, ст.Роговская, ул.Ленина ,76, (категория  «В»)</w:t>
            </w:r>
          </w:p>
        </w:tc>
        <w:tc>
          <w:tcPr>
            <w:tcW w:w="1732" w:type="dxa"/>
            <w:shd w:val="clear" w:color="auto" w:fill="auto"/>
          </w:tcPr>
          <w:p w:rsidR="009B094A" w:rsidRPr="009B094A" w:rsidRDefault="009B094A" w:rsidP="009B094A">
            <w:pPr>
              <w:spacing w:after="0"/>
              <w:jc w:val="center"/>
              <w:rPr>
                <w:rFonts w:ascii="Times New Roman" w:hAnsi="Times New Roman"/>
                <w:sz w:val="24"/>
                <w:szCs w:val="24"/>
              </w:rPr>
            </w:pPr>
            <w:r w:rsidRPr="009B094A">
              <w:rPr>
                <w:rFonts w:ascii="Times New Roman" w:hAnsi="Times New Roman"/>
                <w:sz w:val="24"/>
                <w:szCs w:val="24"/>
              </w:rPr>
              <w:t>49,8 кв.м.</w:t>
            </w:r>
          </w:p>
        </w:tc>
        <w:tc>
          <w:tcPr>
            <w:tcW w:w="2187" w:type="dxa"/>
            <w:shd w:val="clear" w:color="auto" w:fill="auto"/>
          </w:tcPr>
          <w:p w:rsidR="009B094A" w:rsidRPr="009B094A" w:rsidRDefault="00F30834" w:rsidP="009B094A">
            <w:pPr>
              <w:spacing w:after="0"/>
              <w:jc w:val="center"/>
              <w:rPr>
                <w:rFonts w:ascii="Times New Roman" w:hAnsi="Times New Roman"/>
                <w:sz w:val="24"/>
                <w:szCs w:val="24"/>
              </w:rPr>
            </w:pPr>
            <w:r>
              <w:rPr>
                <w:rFonts w:ascii="Times New Roman" w:hAnsi="Times New Roman"/>
                <w:sz w:val="24"/>
                <w:szCs w:val="24"/>
              </w:rPr>
              <w:t>30</w:t>
            </w:r>
          </w:p>
        </w:tc>
      </w:tr>
    </w:tbl>
    <w:p w:rsidR="00F374CB" w:rsidRPr="00F374CB" w:rsidRDefault="00F374CB" w:rsidP="00F374CB">
      <w:pPr>
        <w:ind w:firstLine="709"/>
        <w:jc w:val="center"/>
        <w:rPr>
          <w:rFonts w:ascii="Times New Roman" w:hAnsi="Times New Roman"/>
          <w:sz w:val="24"/>
          <w:szCs w:val="24"/>
        </w:rPr>
      </w:pPr>
      <w:r w:rsidRPr="00F374CB">
        <w:rPr>
          <w:rFonts w:ascii="Times New Roman" w:hAnsi="Times New Roman"/>
          <w:sz w:val="24"/>
          <w:szCs w:val="24"/>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1276"/>
        <w:gridCol w:w="850"/>
        <w:gridCol w:w="1559"/>
      </w:tblGrid>
      <w:tr w:rsidR="00F374CB" w:rsidRPr="00F374CB" w:rsidTr="00125621">
        <w:tc>
          <w:tcPr>
            <w:tcW w:w="6521" w:type="dxa"/>
          </w:tcPr>
          <w:p w:rsidR="00F374CB" w:rsidRPr="00F374CB" w:rsidRDefault="00F374CB" w:rsidP="00125621">
            <w:pPr>
              <w:jc w:val="center"/>
              <w:rPr>
                <w:rFonts w:ascii="Times New Roman" w:hAnsi="Times New Roman"/>
                <w:sz w:val="16"/>
                <w:szCs w:val="16"/>
              </w:rPr>
            </w:pPr>
            <w:r w:rsidRPr="00F374CB">
              <w:rPr>
                <w:rFonts w:ascii="Times New Roman" w:hAnsi="Times New Roman"/>
                <w:sz w:val="16"/>
                <w:szCs w:val="16"/>
              </w:rPr>
              <w:t>Наименование учебного оборудования</w:t>
            </w:r>
          </w:p>
        </w:tc>
        <w:tc>
          <w:tcPr>
            <w:tcW w:w="1276" w:type="dxa"/>
          </w:tcPr>
          <w:p w:rsidR="00F374CB" w:rsidRPr="00F374CB" w:rsidRDefault="00F374CB" w:rsidP="00125621">
            <w:pPr>
              <w:jc w:val="center"/>
              <w:rPr>
                <w:rFonts w:ascii="Times New Roman" w:hAnsi="Times New Roman"/>
                <w:sz w:val="16"/>
                <w:szCs w:val="16"/>
              </w:rPr>
            </w:pPr>
            <w:r w:rsidRPr="00F374CB">
              <w:rPr>
                <w:rFonts w:ascii="Times New Roman" w:hAnsi="Times New Roman"/>
                <w:sz w:val="16"/>
                <w:szCs w:val="16"/>
              </w:rPr>
              <w:t>Единица</w:t>
            </w:r>
          </w:p>
          <w:p w:rsidR="00F374CB" w:rsidRPr="00F374CB" w:rsidRDefault="00F374CB" w:rsidP="00125621">
            <w:pPr>
              <w:jc w:val="center"/>
              <w:rPr>
                <w:rFonts w:ascii="Times New Roman" w:hAnsi="Times New Roman"/>
                <w:sz w:val="16"/>
                <w:szCs w:val="16"/>
              </w:rPr>
            </w:pPr>
            <w:r w:rsidRPr="00F374CB">
              <w:rPr>
                <w:rFonts w:ascii="Times New Roman" w:hAnsi="Times New Roman"/>
                <w:sz w:val="16"/>
                <w:szCs w:val="16"/>
              </w:rPr>
              <w:t>измерения</w:t>
            </w:r>
          </w:p>
        </w:tc>
        <w:tc>
          <w:tcPr>
            <w:tcW w:w="850" w:type="dxa"/>
          </w:tcPr>
          <w:p w:rsidR="00F374CB" w:rsidRPr="00F374CB" w:rsidRDefault="00F374CB" w:rsidP="00125621">
            <w:pPr>
              <w:jc w:val="center"/>
              <w:rPr>
                <w:rFonts w:ascii="Times New Roman" w:hAnsi="Times New Roman"/>
                <w:sz w:val="16"/>
                <w:szCs w:val="16"/>
              </w:rPr>
            </w:pPr>
            <w:r w:rsidRPr="00F374CB">
              <w:rPr>
                <w:rFonts w:ascii="Times New Roman" w:hAnsi="Times New Roman"/>
                <w:sz w:val="16"/>
                <w:szCs w:val="16"/>
              </w:rPr>
              <w:t>Количество</w:t>
            </w:r>
          </w:p>
        </w:tc>
        <w:tc>
          <w:tcPr>
            <w:tcW w:w="1559" w:type="dxa"/>
          </w:tcPr>
          <w:p w:rsidR="00F374CB" w:rsidRPr="00F374CB" w:rsidRDefault="00F374CB" w:rsidP="00125621">
            <w:pPr>
              <w:jc w:val="center"/>
              <w:rPr>
                <w:rFonts w:ascii="Times New Roman" w:hAnsi="Times New Roman"/>
                <w:sz w:val="16"/>
                <w:szCs w:val="16"/>
              </w:rPr>
            </w:pPr>
            <w:r w:rsidRPr="00F374CB">
              <w:rPr>
                <w:rFonts w:ascii="Times New Roman" w:hAnsi="Times New Roman"/>
                <w:sz w:val="16"/>
                <w:szCs w:val="16"/>
              </w:rPr>
              <w:t>Наличие</w:t>
            </w:r>
          </w:p>
        </w:tc>
      </w:tr>
      <w:tr w:rsidR="00F374CB" w:rsidRPr="00F374CB" w:rsidTr="00125621">
        <w:tc>
          <w:tcPr>
            <w:tcW w:w="6521" w:type="dxa"/>
          </w:tcPr>
          <w:p w:rsidR="00F374CB" w:rsidRPr="00F374CB" w:rsidRDefault="00F374CB" w:rsidP="00125621">
            <w:pPr>
              <w:contextualSpacing/>
              <w:jc w:val="center"/>
              <w:rPr>
                <w:rFonts w:ascii="Times New Roman" w:hAnsi="Times New Roman"/>
                <w:sz w:val="24"/>
                <w:szCs w:val="24"/>
              </w:rPr>
            </w:pPr>
            <w:r w:rsidRPr="00F374CB">
              <w:rPr>
                <w:rFonts w:ascii="Times New Roman" w:hAnsi="Times New Roman"/>
                <w:sz w:val="24"/>
                <w:szCs w:val="24"/>
              </w:rPr>
              <w:t>Оборудование и технические средства обучения</w:t>
            </w:r>
          </w:p>
          <w:p w:rsidR="00F374CB" w:rsidRPr="00F374CB" w:rsidRDefault="00F374CB" w:rsidP="00125621">
            <w:pPr>
              <w:contextualSpacing/>
              <w:rPr>
                <w:rFonts w:ascii="Times New Roman" w:hAnsi="Times New Roman"/>
                <w:sz w:val="24"/>
                <w:szCs w:val="24"/>
              </w:rPr>
            </w:pPr>
          </w:p>
          <w:p w:rsidR="00F374CB" w:rsidRPr="00F374CB" w:rsidRDefault="00F374CB" w:rsidP="00125621">
            <w:pPr>
              <w:contextualSpacing/>
              <w:rPr>
                <w:rFonts w:ascii="Times New Roman" w:hAnsi="Times New Roman"/>
                <w:sz w:val="24"/>
                <w:szCs w:val="24"/>
              </w:rPr>
            </w:pPr>
            <w:r w:rsidRPr="00F374CB">
              <w:rPr>
                <w:rFonts w:ascii="Times New Roman" w:hAnsi="Times New Roman"/>
                <w:sz w:val="24"/>
                <w:szCs w:val="24"/>
              </w:rPr>
              <w:t>Тренажер</w:t>
            </w:r>
            <w:r w:rsidRPr="00F374CB">
              <w:rPr>
                <w:rFonts w:ascii="Times New Roman" w:hAnsi="Times New Roman"/>
                <w:sz w:val="24"/>
                <w:szCs w:val="24"/>
                <w:vertAlign w:val="superscript"/>
              </w:rPr>
              <w:footnoteReference w:id="14"/>
            </w:r>
            <w:r w:rsidRPr="00F374CB">
              <w:rPr>
                <w:rFonts w:ascii="Times New Roman" w:hAnsi="Times New Roman"/>
                <w:sz w:val="24"/>
                <w:szCs w:val="24"/>
              </w:rPr>
              <w:t xml:space="preserve"> </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 xml:space="preserve">Аппаратно-программный комплекс тестирования и развития психофизиологических качеств водителя (АПК) </w:t>
            </w:r>
            <w:r w:rsidRPr="00F374CB">
              <w:rPr>
                <w:rFonts w:ascii="Times New Roman" w:hAnsi="Times New Roman"/>
                <w:sz w:val="24"/>
                <w:szCs w:val="24"/>
                <w:vertAlign w:val="superscript"/>
              </w:rPr>
              <w:footnoteReference w:id="15"/>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Детское удерживающее устройство</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Гибкое связующее звено (буксировочный трос)</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Тягово-сцепное устройство</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Компьютер с соответствующим программным обеспечением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Мультимедийный проектор</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Экран (монитор, электронная доска)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Магнитная доска со схемой населенного пункта</w:t>
            </w:r>
            <w:r w:rsidRPr="00F374CB">
              <w:rPr>
                <w:rFonts w:ascii="Times New Roman" w:hAnsi="Times New Roman"/>
                <w:sz w:val="24"/>
                <w:szCs w:val="24"/>
                <w:vertAlign w:val="superscript"/>
              </w:rPr>
              <w:footnoteReference w:id="16"/>
            </w:r>
          </w:p>
          <w:p w:rsidR="00F374CB" w:rsidRPr="00F374CB" w:rsidRDefault="00F374CB" w:rsidP="00125621">
            <w:pPr>
              <w:jc w:val="center"/>
              <w:rPr>
                <w:rFonts w:ascii="Times New Roman" w:hAnsi="Times New Roman"/>
                <w:sz w:val="24"/>
                <w:szCs w:val="24"/>
              </w:rPr>
            </w:pPr>
          </w:p>
          <w:p w:rsidR="00F374CB" w:rsidRPr="00F374CB" w:rsidRDefault="00F374CB" w:rsidP="00125621">
            <w:pPr>
              <w:ind w:left="720"/>
              <w:contextualSpacing/>
              <w:jc w:val="center"/>
              <w:rPr>
                <w:rFonts w:ascii="Times New Roman" w:hAnsi="Times New Roman"/>
                <w:sz w:val="24"/>
                <w:szCs w:val="24"/>
              </w:rPr>
            </w:pPr>
            <w:r w:rsidRPr="00F374CB">
              <w:rPr>
                <w:rFonts w:ascii="Times New Roman" w:hAnsi="Times New Roman"/>
                <w:sz w:val="24"/>
                <w:szCs w:val="24"/>
              </w:rPr>
              <w:t>Учебно-наглядные пособия</w:t>
            </w:r>
            <w:r w:rsidRPr="00F374CB">
              <w:rPr>
                <w:rFonts w:ascii="Times New Roman" w:hAnsi="Times New Roman"/>
                <w:sz w:val="24"/>
                <w:szCs w:val="24"/>
                <w:vertAlign w:val="superscript"/>
              </w:rPr>
              <w:footnoteReference w:id="17"/>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Основы законодательства в сфере дорожного движения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Дорожные знаки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Дорожная разметка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Опознавательные и регистрационные знаки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Средства регулирования дорожного движения</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Сигналы регулировщика</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Применение аварийной сигнализации и знака аварийной остановки</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Начало движения, маневрирование. Способы разворота</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Расположение транспортных средств на проезжей части Скорость движения</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Обгон, опережение, встречный разъезд</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 xml:space="preserve">Остановка и стоянка </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Проезд перекрестков</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Проезд пешеходных переходов, и мест остановок маршрутных транспортных средств</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Движение через железнодорожные пути</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Движение по автомагистралям</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Движение в жилых зонах</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 xml:space="preserve">Перевозка пассажиров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Перевозка грузов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Неисправности и условия, при которых запрещается эксплуатация транспортных средств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Ответственность за правонарушения в области дорожного движения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Страхование автогражданской ответственности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Последовательность действий при ДТП</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Психофизиологические основы деятельности водителя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Психофизиологические особенности деятельности водителя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Воздействие на поведение водителя психотропных, наркотических веществ, алкоголя и медицинских препаратов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Конфликтные ситуации в дорожном движении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Факторы риска при вождении автомобиля</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 xml:space="preserve">Основы управления транспортными средствами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Сложные дорожные условия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Виды и причины ДТП</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Типичные опасные ситуации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Сложные метеоусловия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Движение в темное время суток</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Посадка водителя за рулем. Экипировка водителя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Способы торможения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Тормозной и остановочный путь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Действия водителя в критических ситуациях</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Силы, действующие на транспортное средство</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Управление автомобилем в нештатных ситуациях</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Профессиональная надежность водителя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Дистанция и боковой интервал. Организация наблюдения     </w:t>
            </w:r>
            <w:r w:rsidRPr="00F374CB">
              <w:rPr>
                <w:rFonts w:ascii="Times New Roman" w:hAnsi="Times New Roman"/>
                <w:sz w:val="24"/>
                <w:szCs w:val="24"/>
              </w:rPr>
              <w:lastRenderedPageBreak/>
              <w:t>в процессе управления транспортным средством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Влияние дорожных условий на безопасность движения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Безопасное прохождение поворотов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Безопасность пассажиров транспортных средств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Безопасность пешеходов и велосипедистов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Типичные ошибки пешеходов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Типовые примеры допускаемых нарушений ПДД</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Устройство и техническое обслуживание т</w:t>
            </w:r>
            <w:r w:rsidR="00B45710">
              <w:rPr>
                <w:rFonts w:ascii="Times New Roman" w:hAnsi="Times New Roman"/>
                <w:sz w:val="24"/>
                <w:szCs w:val="24"/>
              </w:rPr>
              <w:t>ранспортных средств</w:t>
            </w:r>
            <w:r w:rsidRPr="00F374CB">
              <w:rPr>
                <w:rFonts w:ascii="Times New Roman" w:hAnsi="Times New Roman"/>
                <w:sz w:val="24"/>
                <w:szCs w:val="24"/>
              </w:rPr>
              <w:t xml:space="preserve">»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Классификация автомобилей</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автомобиля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Кузов автомобиля, системы пассивной безопасности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двигателя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Горюче-смазочные материалы и специальные жидкости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Схемы трансмиссии автомобилей с различными приводами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сцепления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механической коробки переключения передач</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автоматической коробки переключения передач</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Передняя и задняя подвески</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Конструкции и маркировка автомобильных шин</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тормозных систем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системы рулевого управления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маркировка аккумуляторных батарей</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генератора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стартера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Общее устройство и принцип работы бесконтактной и микропроцессорной систем зажигания</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Общее устройство и принцип работы, внешних световых приборов и звуковых сигналов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Классификация прицепов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Общее устройство прицепа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Виды подвесок, применяемых на прицепах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Электрооборудование прицепа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Устройство узла сцепки и тягово-сцепного устройства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Контрольный осмотр и ежедневное техническое обслуживание автомобиля и прицепа</w:t>
            </w:r>
          </w:p>
          <w:p w:rsidR="00F374CB" w:rsidRPr="00F374CB" w:rsidRDefault="00F374CB" w:rsidP="00125621">
            <w:pPr>
              <w:rPr>
                <w:rFonts w:ascii="Times New Roman" w:hAnsi="Times New Roman"/>
                <w:sz w:val="24"/>
                <w:szCs w:val="24"/>
              </w:rPr>
            </w:pPr>
          </w:p>
          <w:p w:rsidR="00F374CB" w:rsidRPr="00F374CB" w:rsidRDefault="00F374CB" w:rsidP="00125621">
            <w:pPr>
              <w:ind w:left="720"/>
              <w:contextualSpacing/>
              <w:jc w:val="center"/>
              <w:rPr>
                <w:rFonts w:ascii="Times New Roman" w:hAnsi="Times New Roman"/>
                <w:sz w:val="24"/>
                <w:szCs w:val="24"/>
              </w:rPr>
            </w:pPr>
            <w:r w:rsidRPr="00F374CB">
              <w:rPr>
                <w:rFonts w:ascii="Times New Roman" w:hAnsi="Times New Roman"/>
                <w:sz w:val="24"/>
                <w:szCs w:val="24"/>
              </w:rPr>
              <w:t>Информационные материалы</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 xml:space="preserve">Информационный стенд </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Закон Российской Федерации от 7 февраля 1992 г. № 2300-1 «О защите прав потребителей»</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Копия лицензии с соответствующим приложением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Примерная программа профессиональной подготовки водителей транспортных средств категории «В»</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Программа профессиональной подготовки водителей транспортных средств категории «В», </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Учебный план</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Календарный учебный график (на каждую учебную группу)</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Расписание занятий (на каждую учебную группу)</w:t>
            </w:r>
          </w:p>
          <w:p w:rsidR="00F374CB" w:rsidRPr="00F374CB" w:rsidRDefault="00F374CB" w:rsidP="00125621">
            <w:pPr>
              <w:jc w:val="both"/>
              <w:rPr>
                <w:rFonts w:ascii="Times New Roman" w:hAnsi="Times New Roman"/>
                <w:sz w:val="24"/>
                <w:szCs w:val="24"/>
              </w:rPr>
            </w:pPr>
            <w:r w:rsidRPr="00F374CB">
              <w:rPr>
                <w:rFonts w:ascii="Times New Roman" w:hAnsi="Times New Roman"/>
                <w:sz w:val="24"/>
                <w:szCs w:val="24"/>
              </w:rPr>
              <w:t>График учебного вождения (на каждую учебную группу)</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Схемы учебных маршрутов, утвержденные руководителем организации, осуществляющей образовательную деятельность</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Книга жалоб и предложений</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Адрес официального сайта в сети «Интернет»</w:t>
            </w:r>
          </w:p>
        </w:tc>
        <w:tc>
          <w:tcPr>
            <w:tcW w:w="1276" w:type="dxa"/>
          </w:tcPr>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шт</w:t>
            </w:r>
          </w:p>
        </w:tc>
        <w:tc>
          <w:tcPr>
            <w:tcW w:w="850" w:type="dxa"/>
          </w:tcPr>
          <w:p w:rsidR="00F374CB" w:rsidRPr="00F374CB" w:rsidRDefault="00F374CB" w:rsidP="00125621">
            <w:pPr>
              <w:jc w:val="cente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lastRenderedPageBreak/>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rPr>
                <w:rFonts w:ascii="Times New Roman" w:hAnsi="Times New Roman"/>
                <w:sz w:val="24"/>
                <w:szCs w:val="24"/>
              </w:rPr>
            </w:pP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1</w:t>
            </w:r>
          </w:p>
        </w:tc>
        <w:tc>
          <w:tcPr>
            <w:tcW w:w="1559" w:type="dxa"/>
          </w:tcPr>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Тр.средство</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Да </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(Стенд)</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(Плакат)</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(макет)</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lastRenderedPageBreak/>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 (М.м)</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Да</w:t>
            </w:r>
          </w:p>
          <w:p w:rsidR="00F374CB" w:rsidRPr="00F374CB" w:rsidRDefault="00F374CB" w:rsidP="00125621">
            <w:pPr>
              <w:rPr>
                <w:rFonts w:ascii="Times New Roman" w:hAnsi="Times New Roman"/>
                <w:sz w:val="24"/>
                <w:szCs w:val="24"/>
              </w:rPr>
            </w:pPr>
            <w:r w:rsidRPr="00F374CB">
              <w:rPr>
                <w:rFonts w:ascii="Times New Roman" w:hAnsi="Times New Roman"/>
                <w:sz w:val="24"/>
                <w:szCs w:val="24"/>
              </w:rPr>
              <w:t xml:space="preserve">Да </w:t>
            </w:r>
          </w:p>
        </w:tc>
      </w:tr>
    </w:tbl>
    <w:p w:rsidR="00F374CB" w:rsidRPr="00F374CB" w:rsidRDefault="00F374CB" w:rsidP="00F374CB">
      <w:pPr>
        <w:jc w:val="center"/>
        <w:rPr>
          <w:rFonts w:ascii="Times New Roman" w:hAnsi="Times New Roman"/>
          <w:sz w:val="24"/>
          <w:szCs w:val="24"/>
        </w:rPr>
      </w:pPr>
      <w:r w:rsidRPr="00F374CB">
        <w:rPr>
          <w:rFonts w:ascii="Times New Roman" w:hAnsi="Times New Roman"/>
          <w:sz w:val="24"/>
          <w:szCs w:val="24"/>
        </w:rPr>
        <w:lastRenderedPageBreak/>
        <w:t xml:space="preserve">Перечень материалов </w:t>
      </w:r>
      <w:r>
        <w:rPr>
          <w:rFonts w:ascii="Times New Roman" w:hAnsi="Times New Roman"/>
          <w:sz w:val="24"/>
          <w:szCs w:val="24"/>
        </w:rPr>
        <w:t>по предмету «Первая помощь</w:t>
      </w:r>
      <w:r w:rsidRPr="00F374CB">
        <w:rPr>
          <w:rFonts w:ascii="Times New Roman" w:hAnsi="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6"/>
        <w:gridCol w:w="1281"/>
        <w:gridCol w:w="708"/>
        <w:gridCol w:w="1701"/>
      </w:tblGrid>
      <w:tr w:rsidR="00F374CB" w:rsidRPr="00F374CB" w:rsidTr="00125621">
        <w:tc>
          <w:tcPr>
            <w:tcW w:w="6516" w:type="dxa"/>
          </w:tcPr>
          <w:p w:rsidR="00F374CB" w:rsidRPr="00F374CB" w:rsidRDefault="00F374CB" w:rsidP="00125621">
            <w:pPr>
              <w:widowControl w:val="0"/>
              <w:autoSpaceDE w:val="0"/>
              <w:autoSpaceDN w:val="0"/>
              <w:adjustRightInd w:val="0"/>
              <w:jc w:val="center"/>
              <w:rPr>
                <w:rFonts w:ascii="Times New Roman" w:hAnsi="Times New Roman"/>
                <w:sz w:val="16"/>
                <w:szCs w:val="16"/>
              </w:rPr>
            </w:pPr>
            <w:r w:rsidRPr="00F374CB">
              <w:rPr>
                <w:rFonts w:ascii="Times New Roman" w:hAnsi="Times New Roman"/>
                <w:sz w:val="16"/>
                <w:szCs w:val="16"/>
              </w:rPr>
              <w:t>Наименование учебных материалов</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16"/>
                <w:szCs w:val="16"/>
              </w:rPr>
            </w:pPr>
            <w:r w:rsidRPr="00F374CB">
              <w:rPr>
                <w:rFonts w:ascii="Times New Roman" w:hAnsi="Times New Roman"/>
                <w:sz w:val="16"/>
                <w:szCs w:val="16"/>
              </w:rPr>
              <w:t>Единица</w:t>
            </w:r>
          </w:p>
          <w:p w:rsidR="00F374CB" w:rsidRPr="00F374CB" w:rsidRDefault="00F374CB" w:rsidP="00125621">
            <w:pPr>
              <w:widowControl w:val="0"/>
              <w:autoSpaceDE w:val="0"/>
              <w:autoSpaceDN w:val="0"/>
              <w:adjustRightInd w:val="0"/>
              <w:jc w:val="center"/>
              <w:rPr>
                <w:rFonts w:ascii="Times New Roman" w:hAnsi="Times New Roman"/>
                <w:sz w:val="16"/>
                <w:szCs w:val="16"/>
              </w:rPr>
            </w:pPr>
            <w:r w:rsidRPr="00F374CB">
              <w:rPr>
                <w:rFonts w:ascii="Times New Roman" w:hAnsi="Times New Roman"/>
                <w:sz w:val="16"/>
                <w:szCs w:val="16"/>
              </w:rPr>
              <w:t>измерения</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16"/>
                <w:szCs w:val="16"/>
              </w:rPr>
            </w:pPr>
            <w:r w:rsidRPr="00F374CB">
              <w:rPr>
                <w:rFonts w:ascii="Times New Roman" w:hAnsi="Times New Roman"/>
                <w:sz w:val="16"/>
                <w:szCs w:val="16"/>
              </w:rPr>
              <w:t xml:space="preserve">Количество </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16"/>
                <w:szCs w:val="16"/>
              </w:rPr>
            </w:pPr>
            <w:r w:rsidRPr="00F374CB">
              <w:rPr>
                <w:rFonts w:ascii="Times New Roman" w:hAnsi="Times New Roman"/>
                <w:sz w:val="16"/>
                <w:szCs w:val="16"/>
              </w:rPr>
              <w:t>Наличие</w:t>
            </w:r>
          </w:p>
        </w:tc>
      </w:tr>
      <w:tr w:rsidR="00F374CB" w:rsidRPr="00F374CB" w:rsidTr="00125621">
        <w:tc>
          <w:tcPr>
            <w:tcW w:w="10206" w:type="dxa"/>
            <w:gridSpan w:val="4"/>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lastRenderedPageBreak/>
              <w:t xml:space="preserve">Оборудование </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20</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Мотоциклетный шлем</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штук</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10206" w:type="dxa"/>
            <w:gridSpan w:val="4"/>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 xml:space="preserve">Расходные материалы </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Аптечка первой помощи (автомобильная)</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8</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Табельные средства для оказания первой помощи.</w:t>
            </w:r>
          </w:p>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Устройства для проведения искусственной вентиляции легких: лицевые маски с клапаном различных моделей.</w:t>
            </w:r>
          </w:p>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Средства для временной остановки кровотечения – жгуты.</w:t>
            </w:r>
          </w:p>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Средства иммобилизации для верхних, нижних конечностей, шейного отдела позвоночника (шины).</w:t>
            </w:r>
          </w:p>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Перевязочные средства (бинты, салфетки, лейкопластырь)</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p w:rsidR="00F374CB" w:rsidRPr="00F374CB" w:rsidRDefault="00F374CB" w:rsidP="00125621">
            <w:pPr>
              <w:widowControl w:val="0"/>
              <w:autoSpaceDE w:val="0"/>
              <w:autoSpaceDN w:val="0"/>
              <w:adjustRightInd w:val="0"/>
              <w:jc w:val="center"/>
              <w:rPr>
                <w:rFonts w:ascii="Times New Roman" w:hAnsi="Times New Roman"/>
                <w:sz w:val="24"/>
                <w:szCs w:val="24"/>
              </w:rPr>
            </w:pP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10206" w:type="dxa"/>
            <w:gridSpan w:val="4"/>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 xml:space="preserve">Учебно-наглядные пособия </w:t>
            </w:r>
            <w:r w:rsidRPr="00F374CB">
              <w:rPr>
                <w:rFonts w:ascii="Times New Roman" w:hAnsi="Times New Roman"/>
                <w:sz w:val="24"/>
                <w:szCs w:val="24"/>
                <w:vertAlign w:val="superscript"/>
              </w:rPr>
              <w:footnoteReference w:id="18"/>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Учебные пособия по первой помощи пострадавшим в дорожно-транспортных происшествиях для водителей</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18</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t>Учебные фильмы по первой помощи пострадавшим в дорожно-транспортных происшествиях</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widowControl w:val="0"/>
              <w:autoSpaceDE w:val="0"/>
              <w:autoSpaceDN w:val="0"/>
              <w:adjustRightInd w:val="0"/>
              <w:rPr>
                <w:rFonts w:ascii="Times New Roman" w:hAnsi="Times New Roman"/>
                <w:sz w:val="24"/>
                <w:szCs w:val="24"/>
              </w:rPr>
            </w:pPr>
            <w:r w:rsidRPr="00F374CB">
              <w:rPr>
                <w:rFonts w:ascii="Times New Roman" w:hAnsi="Times New Roman"/>
                <w:sz w:val="24"/>
                <w:szCs w:val="24"/>
              </w:rPr>
              <w:lastRenderedPageBreak/>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10206" w:type="dxa"/>
            <w:gridSpan w:val="4"/>
          </w:tcPr>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Технические средства обучения</w:t>
            </w:r>
          </w:p>
        </w:tc>
      </w:tr>
      <w:tr w:rsidR="00F374CB" w:rsidRPr="00F374CB" w:rsidTr="00125621">
        <w:tc>
          <w:tcPr>
            <w:tcW w:w="6516" w:type="dxa"/>
          </w:tcPr>
          <w:p w:rsidR="00F374CB" w:rsidRPr="00F374CB" w:rsidRDefault="00F374CB" w:rsidP="00125621">
            <w:pPr>
              <w:rPr>
                <w:rFonts w:ascii="Times New Roman" w:hAnsi="Times New Roman"/>
                <w:sz w:val="24"/>
                <w:szCs w:val="24"/>
              </w:rPr>
            </w:pPr>
            <w:r w:rsidRPr="00F374CB">
              <w:rPr>
                <w:rFonts w:ascii="Times New Roman" w:hAnsi="Times New Roman"/>
                <w:sz w:val="24"/>
                <w:szCs w:val="24"/>
              </w:rPr>
              <w:t>Компьютер с соответствующим программным обеспечением</w:t>
            </w:r>
          </w:p>
        </w:tc>
        <w:tc>
          <w:tcPr>
            <w:tcW w:w="1281" w:type="dxa"/>
          </w:tcPr>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rPr>
                <w:rFonts w:ascii="Times New Roman" w:hAnsi="Times New Roman"/>
                <w:sz w:val="24"/>
                <w:szCs w:val="24"/>
              </w:rPr>
            </w:pPr>
            <w:r w:rsidRPr="00F374CB">
              <w:rPr>
                <w:rFonts w:ascii="Times New Roman" w:hAnsi="Times New Roman"/>
                <w:sz w:val="24"/>
                <w:szCs w:val="24"/>
              </w:rPr>
              <w:t>Мультимедийный проектор</w:t>
            </w:r>
          </w:p>
        </w:tc>
        <w:tc>
          <w:tcPr>
            <w:tcW w:w="1281" w:type="dxa"/>
          </w:tcPr>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r w:rsidR="00F374CB" w:rsidRPr="00F374CB" w:rsidTr="00125621">
        <w:tc>
          <w:tcPr>
            <w:tcW w:w="6516" w:type="dxa"/>
          </w:tcPr>
          <w:p w:rsidR="00F374CB" w:rsidRPr="00F374CB" w:rsidRDefault="00F374CB" w:rsidP="00125621">
            <w:pPr>
              <w:rPr>
                <w:rFonts w:ascii="Times New Roman" w:hAnsi="Times New Roman"/>
                <w:sz w:val="24"/>
                <w:szCs w:val="24"/>
              </w:rPr>
            </w:pPr>
            <w:r w:rsidRPr="00F374CB">
              <w:rPr>
                <w:rFonts w:ascii="Times New Roman" w:hAnsi="Times New Roman"/>
                <w:sz w:val="24"/>
                <w:szCs w:val="24"/>
              </w:rPr>
              <w:t>Экран (электронная доска)</w:t>
            </w:r>
          </w:p>
        </w:tc>
        <w:tc>
          <w:tcPr>
            <w:tcW w:w="1281" w:type="dxa"/>
          </w:tcPr>
          <w:p w:rsidR="00F374CB" w:rsidRPr="00F374CB" w:rsidRDefault="00F374CB" w:rsidP="00125621">
            <w:pPr>
              <w:jc w:val="center"/>
              <w:rPr>
                <w:rFonts w:ascii="Times New Roman" w:hAnsi="Times New Roman"/>
                <w:sz w:val="24"/>
                <w:szCs w:val="24"/>
              </w:rPr>
            </w:pPr>
            <w:r w:rsidRPr="00F374CB">
              <w:rPr>
                <w:rFonts w:ascii="Times New Roman" w:hAnsi="Times New Roman"/>
                <w:sz w:val="24"/>
                <w:szCs w:val="24"/>
              </w:rPr>
              <w:t>комплект</w:t>
            </w:r>
          </w:p>
        </w:tc>
        <w:tc>
          <w:tcPr>
            <w:tcW w:w="708"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1</w:t>
            </w:r>
          </w:p>
        </w:tc>
        <w:tc>
          <w:tcPr>
            <w:tcW w:w="1701" w:type="dxa"/>
          </w:tcPr>
          <w:p w:rsidR="00F374CB" w:rsidRPr="00F374CB" w:rsidRDefault="00F374CB" w:rsidP="00125621">
            <w:pPr>
              <w:widowControl w:val="0"/>
              <w:autoSpaceDE w:val="0"/>
              <w:autoSpaceDN w:val="0"/>
              <w:adjustRightInd w:val="0"/>
              <w:jc w:val="center"/>
              <w:rPr>
                <w:rFonts w:ascii="Times New Roman" w:hAnsi="Times New Roman"/>
                <w:sz w:val="24"/>
                <w:szCs w:val="24"/>
              </w:rPr>
            </w:pPr>
            <w:r w:rsidRPr="00F374CB">
              <w:rPr>
                <w:rFonts w:ascii="Times New Roman" w:hAnsi="Times New Roman"/>
                <w:sz w:val="24"/>
                <w:szCs w:val="24"/>
              </w:rPr>
              <w:t>Да</w:t>
            </w:r>
          </w:p>
        </w:tc>
      </w:tr>
    </w:tbl>
    <w:p w:rsidR="009B094A" w:rsidRPr="00F374CB" w:rsidRDefault="009B094A" w:rsidP="009B094A">
      <w:pPr>
        <w:spacing w:before="120" w:after="0"/>
        <w:jc w:val="both"/>
        <w:rPr>
          <w:rFonts w:ascii="Times New Roman" w:hAnsi="Times New Roman"/>
          <w:sz w:val="24"/>
          <w:szCs w:val="24"/>
        </w:rPr>
      </w:pP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приложением(ями) к настоящему Акту_</w:t>
      </w:r>
      <w:r w:rsidRPr="009B094A">
        <w:rPr>
          <w:rFonts w:ascii="Times New Roman" w:hAnsi="Times New Roman"/>
          <w:sz w:val="24"/>
          <w:szCs w:val="24"/>
          <w:u w:val="single"/>
        </w:rPr>
        <w:t>соответствует</w:t>
      </w:r>
      <w:r w:rsidRPr="009B094A">
        <w:rPr>
          <w:rFonts w:ascii="Times New Roman" w:hAnsi="Times New Roman"/>
          <w:sz w:val="24"/>
          <w:szCs w:val="24"/>
        </w:rPr>
        <w:t>___________________________________________________</w:t>
      </w:r>
    </w:p>
    <w:p w:rsidR="009B094A" w:rsidRPr="009B094A" w:rsidRDefault="009B094A" w:rsidP="002B35AC">
      <w:pPr>
        <w:spacing w:before="120" w:after="0" w:line="240" w:lineRule="auto"/>
        <w:ind w:left="1080"/>
        <w:jc w:val="both"/>
        <w:rPr>
          <w:rFonts w:ascii="Times New Roman" w:hAnsi="Times New Roman"/>
          <w:b/>
          <w:sz w:val="24"/>
          <w:szCs w:val="24"/>
        </w:rPr>
      </w:pPr>
      <w:r w:rsidRPr="009B094A">
        <w:rPr>
          <w:rFonts w:ascii="Times New Roman" w:hAnsi="Times New Roman"/>
          <w:b/>
          <w:sz w:val="24"/>
          <w:szCs w:val="24"/>
        </w:rPr>
        <w:t xml:space="preserve"> Информационно-методические и иные материалы:</w:t>
      </w:r>
    </w:p>
    <w:p w:rsidR="009B094A" w:rsidRPr="009B094A" w:rsidRDefault="00B80897" w:rsidP="009B094A">
      <w:pPr>
        <w:spacing w:after="0"/>
        <w:jc w:val="both"/>
        <w:rPr>
          <w:rFonts w:ascii="Times New Roman" w:hAnsi="Times New Roman"/>
          <w:sz w:val="24"/>
          <w:szCs w:val="24"/>
        </w:rPr>
      </w:pPr>
      <w:r>
        <w:rPr>
          <w:rFonts w:ascii="Times New Roman" w:hAnsi="Times New Roman"/>
          <w:sz w:val="24"/>
          <w:szCs w:val="24"/>
        </w:rPr>
        <w:t xml:space="preserve">Учебный </w:t>
      </w:r>
      <w:r w:rsidR="009B094A" w:rsidRPr="009B094A">
        <w:rPr>
          <w:rFonts w:ascii="Times New Roman" w:hAnsi="Times New Roman"/>
          <w:sz w:val="24"/>
          <w:szCs w:val="24"/>
        </w:rPr>
        <w:t>план____</w:t>
      </w:r>
      <w:r w:rsidR="009B094A" w:rsidRPr="009B094A">
        <w:rPr>
          <w:rFonts w:ascii="Times New Roman" w:hAnsi="Times New Roman"/>
          <w:sz w:val="24"/>
          <w:szCs w:val="24"/>
          <w:u w:val="single"/>
        </w:rPr>
        <w:t>имеется_</w:t>
      </w:r>
      <w:r w:rsidR="009B094A" w:rsidRPr="009B094A">
        <w:rPr>
          <w:rFonts w:ascii="Times New Roman" w:hAnsi="Times New Roman"/>
          <w:sz w:val="24"/>
          <w:szCs w:val="24"/>
        </w:rPr>
        <w:t>_______________________________________________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Календарный учебный график_____</w:t>
      </w:r>
      <w:r w:rsidRPr="009B094A">
        <w:rPr>
          <w:rFonts w:ascii="Times New Roman" w:hAnsi="Times New Roman"/>
          <w:sz w:val="24"/>
          <w:szCs w:val="24"/>
          <w:u w:val="single"/>
        </w:rPr>
        <w:t>имеется________________________________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Методические материалы и разработки:</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_</w:t>
      </w:r>
      <w:r w:rsidRPr="009B094A">
        <w:rPr>
          <w:rFonts w:ascii="Times New Roman" w:hAnsi="Times New Roman"/>
          <w:sz w:val="24"/>
          <w:szCs w:val="24"/>
          <w:u w:val="single"/>
        </w:rPr>
        <w:t>имеется____________</w:t>
      </w:r>
      <w:r w:rsidRPr="009B094A">
        <w:rPr>
          <w:rFonts w:ascii="Times New Roman" w:hAnsi="Times New Roman"/>
          <w:sz w:val="24"/>
          <w:szCs w:val="24"/>
        </w:rPr>
        <w:t xml:space="preserve"> </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Pr="009B094A">
        <w:rPr>
          <w:rStyle w:val="afb"/>
          <w:rFonts w:ascii="Times New Roman" w:hAnsi="Times New Roman"/>
          <w:sz w:val="24"/>
          <w:szCs w:val="24"/>
        </w:rPr>
        <w:footnoteReference w:id="19"/>
      </w:r>
      <w:r w:rsidRPr="009B094A">
        <w:rPr>
          <w:rFonts w:ascii="Times New Roman" w:hAnsi="Times New Roman"/>
          <w:sz w:val="24"/>
          <w:szCs w:val="24"/>
        </w:rPr>
        <w:t xml:space="preserve"> _</w:t>
      </w:r>
      <w:r w:rsidRPr="009B094A">
        <w:rPr>
          <w:rFonts w:ascii="Times New Roman" w:hAnsi="Times New Roman"/>
          <w:sz w:val="24"/>
          <w:szCs w:val="24"/>
          <w:u w:val="single"/>
        </w:rPr>
        <w:t>имеется________________________________________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_</w:t>
      </w:r>
      <w:r w:rsidRPr="009B094A">
        <w:rPr>
          <w:rFonts w:ascii="Times New Roman" w:hAnsi="Times New Roman"/>
          <w:sz w:val="24"/>
          <w:szCs w:val="24"/>
          <w:u w:val="single"/>
        </w:rPr>
        <w:t>имеется</w:t>
      </w:r>
      <w:r w:rsidRPr="009B094A">
        <w:rPr>
          <w:rFonts w:ascii="Times New Roman" w:hAnsi="Times New Roman"/>
          <w:sz w:val="24"/>
          <w:szCs w:val="24"/>
        </w:rPr>
        <w:t>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 xml:space="preserve">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 </w:t>
      </w:r>
      <w:r w:rsidRPr="009B094A">
        <w:rPr>
          <w:rFonts w:ascii="Times New Roman" w:hAnsi="Times New Roman"/>
          <w:sz w:val="24"/>
          <w:szCs w:val="24"/>
          <w:u w:val="single"/>
        </w:rPr>
        <w:t>имеется_</w:t>
      </w:r>
      <w:r w:rsidRPr="009B094A">
        <w:rPr>
          <w:rFonts w:ascii="Times New Roman" w:hAnsi="Times New Roman"/>
          <w:sz w:val="24"/>
          <w:szCs w:val="24"/>
        </w:rPr>
        <w:t>__________________________________________________________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расписание занятий __</w:t>
      </w:r>
      <w:r w:rsidRPr="009B094A">
        <w:rPr>
          <w:rFonts w:ascii="Times New Roman" w:hAnsi="Times New Roman"/>
          <w:sz w:val="24"/>
          <w:szCs w:val="24"/>
          <w:u w:val="single"/>
        </w:rPr>
        <w:t>имеется_</w:t>
      </w:r>
      <w:r w:rsidRPr="009B094A">
        <w:rPr>
          <w:rFonts w:ascii="Times New Roman" w:hAnsi="Times New Roman"/>
          <w:sz w:val="24"/>
          <w:szCs w:val="24"/>
        </w:rPr>
        <w:t>_______________________________________________</w:t>
      </w:r>
    </w:p>
    <w:p w:rsidR="009B094A" w:rsidRPr="009B094A" w:rsidRDefault="009B094A" w:rsidP="009B094A">
      <w:pPr>
        <w:spacing w:after="0"/>
        <w:jc w:val="both"/>
        <w:rPr>
          <w:rFonts w:ascii="Times New Roman" w:hAnsi="Times New Roman"/>
          <w:sz w:val="24"/>
          <w:szCs w:val="24"/>
        </w:rPr>
      </w:pPr>
      <w:r w:rsidRPr="009B094A">
        <w:rPr>
          <w:rFonts w:ascii="Times New Roman" w:hAnsi="Times New Roman"/>
          <w:sz w:val="24"/>
          <w:szCs w:val="24"/>
        </w:rPr>
        <w:t>Схемы учебных маршрутов, __</w:t>
      </w:r>
      <w:r w:rsidRPr="009B094A">
        <w:rPr>
          <w:rFonts w:ascii="Times New Roman" w:hAnsi="Times New Roman"/>
          <w:sz w:val="24"/>
          <w:szCs w:val="24"/>
          <w:u w:val="single"/>
        </w:rPr>
        <w:t>имеется_</w:t>
      </w:r>
      <w:r w:rsidRPr="009B094A">
        <w:rPr>
          <w:rFonts w:ascii="Times New Roman" w:hAnsi="Times New Roman"/>
          <w:sz w:val="24"/>
          <w:szCs w:val="24"/>
        </w:rPr>
        <w:t>___________________________________</w:t>
      </w:r>
    </w:p>
    <w:p w:rsidR="009B094A" w:rsidRPr="009B094A" w:rsidRDefault="009B094A" w:rsidP="002B35AC">
      <w:pPr>
        <w:spacing w:before="120" w:after="0" w:line="240" w:lineRule="auto"/>
        <w:ind w:left="1080"/>
        <w:rPr>
          <w:rFonts w:ascii="Times New Roman" w:hAnsi="Times New Roman"/>
          <w:b/>
          <w:sz w:val="24"/>
          <w:szCs w:val="24"/>
        </w:rPr>
      </w:pPr>
      <w:r w:rsidRPr="009B094A">
        <w:rPr>
          <w:rFonts w:ascii="Times New Roman" w:hAnsi="Times New Roman"/>
          <w:b/>
          <w:sz w:val="24"/>
          <w:szCs w:val="24"/>
        </w:rPr>
        <w:t>Сведения об оборудовании и технических средствах обучения:</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t>Аппаратно-программный комплекс тестирования и развития психофизиологических качеств водителя (при наличии) _</w:t>
      </w:r>
      <w:r w:rsidRPr="009B094A">
        <w:rPr>
          <w:rFonts w:ascii="Times New Roman" w:hAnsi="Times New Roman"/>
          <w:sz w:val="24"/>
          <w:szCs w:val="24"/>
          <w:u w:val="single"/>
        </w:rPr>
        <w:t>комплекс универсальный психодиагностический</w:t>
      </w:r>
      <w:r w:rsidRPr="009B094A">
        <w:rPr>
          <w:rFonts w:ascii="Times New Roman" w:hAnsi="Times New Roman"/>
          <w:sz w:val="24"/>
          <w:szCs w:val="24"/>
        </w:rPr>
        <w:t>______________</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t>Марка, модель__</w:t>
      </w:r>
      <w:r w:rsidRPr="009B094A">
        <w:rPr>
          <w:rFonts w:ascii="Times New Roman" w:hAnsi="Times New Roman"/>
          <w:sz w:val="24"/>
          <w:szCs w:val="24"/>
          <w:u w:val="single"/>
        </w:rPr>
        <w:t>УПДК-МК_______________</w:t>
      </w:r>
      <w:r w:rsidRPr="009B094A">
        <w:rPr>
          <w:rFonts w:ascii="Times New Roman" w:hAnsi="Times New Roman"/>
          <w:sz w:val="24"/>
          <w:szCs w:val="24"/>
        </w:rPr>
        <w:t xml:space="preserve"> Производитель </w:t>
      </w:r>
      <w:r w:rsidRPr="009B094A">
        <w:rPr>
          <w:rFonts w:ascii="Times New Roman" w:hAnsi="Times New Roman"/>
          <w:sz w:val="24"/>
          <w:szCs w:val="24"/>
          <w:u w:val="single"/>
        </w:rPr>
        <w:t>ЗАО»НЕЙРОКОМ» г.Москва</w:t>
      </w:r>
      <w:r w:rsidRPr="009B094A">
        <w:rPr>
          <w:rFonts w:ascii="Times New Roman" w:hAnsi="Times New Roman"/>
          <w:sz w:val="24"/>
          <w:szCs w:val="24"/>
        </w:rPr>
        <w:t>_</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t>Наличие утвержденных технических условий</w:t>
      </w:r>
      <w:r w:rsidRPr="009B094A">
        <w:rPr>
          <w:rStyle w:val="afb"/>
          <w:rFonts w:ascii="Times New Roman" w:hAnsi="Times New Roman"/>
          <w:sz w:val="24"/>
          <w:szCs w:val="24"/>
        </w:rPr>
        <w:footnoteReference w:id="20"/>
      </w:r>
      <w:r w:rsidRPr="009B094A">
        <w:rPr>
          <w:rFonts w:ascii="Times New Roman" w:hAnsi="Times New Roman"/>
          <w:sz w:val="24"/>
          <w:szCs w:val="24"/>
        </w:rPr>
        <w:t>____</w:t>
      </w:r>
      <w:r w:rsidRPr="009B094A">
        <w:rPr>
          <w:rFonts w:ascii="Times New Roman" w:hAnsi="Times New Roman"/>
          <w:sz w:val="24"/>
          <w:szCs w:val="24"/>
          <w:u w:val="single"/>
        </w:rPr>
        <w:t>ПО ТА-2 НКРМ.944119.001_ФО_</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lastRenderedPageBreak/>
        <w:t>Тренажер (при наличии) _____</w:t>
      </w:r>
      <w:r w:rsidRPr="009B094A">
        <w:rPr>
          <w:rFonts w:ascii="Times New Roman" w:hAnsi="Times New Roman"/>
          <w:sz w:val="24"/>
          <w:szCs w:val="24"/>
          <w:u w:val="single"/>
        </w:rPr>
        <w:t>учебное ТС</w:t>
      </w:r>
      <w:r w:rsidRPr="009B094A">
        <w:rPr>
          <w:rFonts w:ascii="Times New Roman" w:hAnsi="Times New Roman"/>
          <w:sz w:val="24"/>
          <w:szCs w:val="24"/>
        </w:rPr>
        <w:t>______________________________________</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t xml:space="preserve">Марка, модель_________________________ Производитель __________________________ </w:t>
      </w:r>
    </w:p>
    <w:p w:rsidR="009B094A" w:rsidRPr="009B094A" w:rsidRDefault="009B094A" w:rsidP="009B094A">
      <w:pPr>
        <w:spacing w:after="0"/>
        <w:rPr>
          <w:rFonts w:ascii="Times New Roman" w:hAnsi="Times New Roman"/>
          <w:sz w:val="24"/>
          <w:szCs w:val="24"/>
        </w:rPr>
      </w:pPr>
      <w:r w:rsidRPr="009B094A">
        <w:rPr>
          <w:rFonts w:ascii="Times New Roman" w:hAnsi="Times New Roman"/>
          <w:sz w:val="24"/>
          <w:szCs w:val="24"/>
        </w:rPr>
        <w:t>Наличие утвержденных технических условий</w:t>
      </w:r>
      <w:r w:rsidRPr="009B094A">
        <w:rPr>
          <w:rStyle w:val="afb"/>
          <w:rFonts w:ascii="Times New Roman" w:hAnsi="Times New Roman"/>
          <w:sz w:val="24"/>
          <w:szCs w:val="24"/>
        </w:rPr>
        <w:footnoteReference w:id="21"/>
      </w:r>
      <w:r w:rsidRPr="009B094A">
        <w:rPr>
          <w:rFonts w:ascii="Times New Roman" w:hAnsi="Times New Roman"/>
          <w:sz w:val="24"/>
          <w:szCs w:val="24"/>
        </w:rPr>
        <w:t>_____________________________________</w:t>
      </w:r>
    </w:p>
    <w:p w:rsidR="009B094A" w:rsidRPr="009B094A" w:rsidRDefault="009B094A" w:rsidP="009B094A">
      <w:pPr>
        <w:spacing w:after="0" w:line="240" w:lineRule="auto"/>
        <w:ind w:firstLine="540"/>
        <w:rPr>
          <w:rFonts w:ascii="Times New Roman" w:hAnsi="Times New Roman"/>
          <w:sz w:val="24"/>
          <w:szCs w:val="24"/>
          <w:lang w:eastAsia="ru-RU"/>
        </w:rPr>
      </w:pPr>
      <w:r w:rsidRPr="009B094A">
        <w:rPr>
          <w:rFonts w:ascii="Times New Roman" w:hAnsi="Times New Roman"/>
          <w:sz w:val="24"/>
          <w:szCs w:val="24"/>
        </w:rPr>
        <w:t>Компьютер с соответствующим программным обеспечением_________</w:t>
      </w:r>
    </w:p>
    <w:p w:rsidR="00651F0A" w:rsidRDefault="00651F0A" w:rsidP="009B094A">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Раздел 6. </w:t>
      </w:r>
      <w:r w:rsidRPr="00926A76">
        <w:rPr>
          <w:rFonts w:ascii="Times New Roman" w:hAnsi="Times New Roman"/>
          <w:b/>
          <w:sz w:val="28"/>
          <w:szCs w:val="28"/>
          <w:lang w:eastAsia="ru-RU"/>
        </w:rPr>
        <w:t>Выводы</w:t>
      </w:r>
    </w:p>
    <w:p w:rsidR="00651F0A" w:rsidRPr="00926A76" w:rsidRDefault="00651F0A" w:rsidP="00D0084E">
      <w:pPr>
        <w:spacing w:after="0" w:line="240" w:lineRule="auto"/>
        <w:ind w:firstLine="540"/>
        <w:jc w:val="both"/>
        <w:rPr>
          <w:rFonts w:ascii="Times New Roman" w:hAnsi="Times New Roman"/>
          <w:b/>
          <w:sz w:val="28"/>
          <w:szCs w:val="28"/>
          <w:lang w:eastAsia="ru-RU"/>
        </w:rPr>
      </w:pPr>
    </w:p>
    <w:p w:rsidR="00651F0A" w:rsidRPr="00926A76" w:rsidRDefault="00651F0A" w:rsidP="00D0084E">
      <w:pPr>
        <w:spacing w:after="0" w:line="240" w:lineRule="auto"/>
        <w:ind w:firstLine="540"/>
        <w:jc w:val="both"/>
        <w:rPr>
          <w:rFonts w:ascii="Times New Roman" w:hAnsi="Times New Roman"/>
          <w:b/>
          <w:sz w:val="28"/>
          <w:szCs w:val="28"/>
          <w:lang w:eastAsia="ru-RU"/>
        </w:rPr>
      </w:pPr>
      <w:r w:rsidRPr="00926A76">
        <w:rPr>
          <w:rFonts w:ascii="Times New Roman" w:hAnsi="Times New Roman"/>
          <w:sz w:val="28"/>
          <w:szCs w:val="28"/>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самообследованию считает, что </w:t>
      </w:r>
      <w:r w:rsidR="00384C56">
        <w:rPr>
          <w:rFonts w:ascii="Times New Roman" w:hAnsi="Times New Roman"/>
          <w:sz w:val="28"/>
          <w:szCs w:val="28"/>
        </w:rPr>
        <w:t>Тимашевская</w:t>
      </w:r>
      <w:r w:rsidR="00AE395A">
        <w:rPr>
          <w:rFonts w:ascii="Times New Roman" w:hAnsi="Times New Roman"/>
          <w:sz w:val="28"/>
          <w:szCs w:val="28"/>
        </w:rPr>
        <w:t xml:space="preserve"> РО ВОА</w:t>
      </w:r>
      <w:r w:rsidRPr="00926A76">
        <w:rPr>
          <w:rFonts w:ascii="Times New Roman" w:hAnsi="Times New Roman"/>
          <w:sz w:val="28"/>
          <w:szCs w:val="28"/>
        </w:rPr>
        <w:t xml:space="preserve"> и</w:t>
      </w:r>
      <w:r>
        <w:rPr>
          <w:rFonts w:ascii="Times New Roman" w:hAnsi="Times New Roman"/>
          <w:sz w:val="28"/>
          <w:szCs w:val="28"/>
        </w:rPr>
        <w:t xml:space="preserve">меет достаточный потенциал для </w:t>
      </w:r>
      <w:r w:rsidRPr="00926A76">
        <w:rPr>
          <w:rFonts w:ascii="Times New Roman" w:hAnsi="Times New Roman"/>
          <w:sz w:val="28"/>
          <w:szCs w:val="28"/>
        </w:rPr>
        <w:t>реализации подготовки по всем лицензированным направлениям.</w:t>
      </w:r>
    </w:p>
    <w:p w:rsidR="00651F0A" w:rsidRPr="00926A76" w:rsidRDefault="00651F0A" w:rsidP="00D0084E">
      <w:pPr>
        <w:shd w:val="clear" w:color="auto" w:fill="FFFFFF"/>
        <w:spacing w:after="0" w:line="240" w:lineRule="auto"/>
        <w:ind w:firstLine="540"/>
        <w:jc w:val="both"/>
        <w:rPr>
          <w:rFonts w:ascii="Times New Roman" w:hAnsi="Times New Roman"/>
          <w:sz w:val="28"/>
          <w:szCs w:val="28"/>
        </w:rPr>
      </w:pPr>
      <w:r w:rsidRPr="00926A76">
        <w:rPr>
          <w:rFonts w:ascii="Times New Roman" w:hAnsi="Times New Roman"/>
          <w:bCs/>
          <w:iCs/>
          <w:color w:val="000000"/>
          <w:spacing w:val="1"/>
          <w:sz w:val="28"/>
          <w:szCs w:val="28"/>
        </w:rPr>
        <w:t>На основании результатов проведенного самообследования деятельно</w:t>
      </w:r>
      <w:r w:rsidRPr="00926A76">
        <w:rPr>
          <w:rFonts w:ascii="Times New Roman" w:hAnsi="Times New Roman"/>
          <w:bCs/>
          <w:iCs/>
          <w:color w:val="000000"/>
          <w:spacing w:val="-2"/>
          <w:sz w:val="28"/>
          <w:szCs w:val="28"/>
        </w:rPr>
        <w:t xml:space="preserve">сти </w:t>
      </w:r>
      <w:r w:rsidR="00384C56">
        <w:rPr>
          <w:rFonts w:ascii="Times New Roman" w:hAnsi="Times New Roman"/>
          <w:bCs/>
          <w:iCs/>
          <w:color w:val="000000"/>
          <w:spacing w:val="-2"/>
          <w:sz w:val="28"/>
          <w:szCs w:val="28"/>
        </w:rPr>
        <w:t>Тимашевской</w:t>
      </w:r>
      <w:r w:rsidR="00384C56">
        <w:rPr>
          <w:rFonts w:ascii="Times New Roman" w:hAnsi="Times New Roman"/>
          <w:bCs/>
          <w:iCs/>
          <w:color w:val="000000"/>
          <w:spacing w:val="-2"/>
          <w:sz w:val="28"/>
          <w:szCs w:val="28"/>
        </w:rPr>
        <w:tab/>
      </w:r>
      <w:r w:rsidR="00AE395A">
        <w:rPr>
          <w:rFonts w:ascii="Times New Roman" w:hAnsi="Times New Roman"/>
          <w:bCs/>
          <w:iCs/>
          <w:color w:val="000000"/>
          <w:spacing w:val="-2"/>
          <w:sz w:val="28"/>
          <w:szCs w:val="28"/>
        </w:rPr>
        <w:t xml:space="preserve"> РО ВОА</w:t>
      </w:r>
      <w:r w:rsidRPr="00926A76">
        <w:rPr>
          <w:rFonts w:ascii="Times New Roman" w:hAnsi="Times New Roman"/>
          <w:bCs/>
          <w:iCs/>
          <w:color w:val="000000"/>
          <w:spacing w:val="-2"/>
          <w:sz w:val="28"/>
          <w:szCs w:val="28"/>
        </w:rPr>
        <w:t xml:space="preserve"> можно сделать следующие </w:t>
      </w:r>
      <w:r w:rsidRPr="00926A76">
        <w:rPr>
          <w:rFonts w:ascii="Times New Roman" w:hAnsi="Times New Roman"/>
          <w:bCs/>
          <w:iCs/>
          <w:color w:val="000000"/>
          <w:spacing w:val="-5"/>
          <w:sz w:val="28"/>
          <w:szCs w:val="28"/>
        </w:rPr>
        <w:t>выводы: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4"/>
          <w:sz w:val="28"/>
          <w:szCs w:val="28"/>
        </w:rPr>
      </w:pPr>
      <w:r>
        <w:rPr>
          <w:rFonts w:ascii="Times New Roman" w:hAnsi="Times New Roman"/>
          <w:bCs/>
          <w:iCs/>
          <w:color w:val="000000"/>
          <w:spacing w:val="1"/>
          <w:sz w:val="28"/>
          <w:szCs w:val="28"/>
        </w:rPr>
        <w:t>1. </w:t>
      </w:r>
      <w:r w:rsidRPr="00926A76">
        <w:rPr>
          <w:rFonts w:ascii="Times New Roman" w:hAnsi="Times New Roman"/>
          <w:bCs/>
          <w:iCs/>
          <w:color w:val="000000"/>
          <w:spacing w:val="1"/>
          <w:sz w:val="28"/>
          <w:szCs w:val="28"/>
        </w:rPr>
        <w:t>За 20</w:t>
      </w:r>
      <w:r w:rsidR="00D62693">
        <w:rPr>
          <w:rFonts w:ascii="Times New Roman" w:hAnsi="Times New Roman"/>
          <w:bCs/>
          <w:iCs/>
          <w:color w:val="000000"/>
          <w:spacing w:val="1"/>
          <w:sz w:val="28"/>
          <w:szCs w:val="28"/>
        </w:rPr>
        <w:t>20</w:t>
      </w:r>
      <w:r w:rsidRPr="00926A76">
        <w:rPr>
          <w:rFonts w:ascii="Times New Roman" w:hAnsi="Times New Roman"/>
          <w:bCs/>
          <w:iCs/>
          <w:color w:val="000000"/>
          <w:spacing w:val="1"/>
          <w:sz w:val="28"/>
          <w:szCs w:val="28"/>
        </w:rPr>
        <w:t xml:space="preserve"> год </w:t>
      </w:r>
      <w:r w:rsidR="00384C56">
        <w:rPr>
          <w:rFonts w:ascii="Times New Roman" w:hAnsi="Times New Roman"/>
          <w:bCs/>
          <w:iCs/>
          <w:color w:val="000000"/>
          <w:spacing w:val="1"/>
          <w:sz w:val="28"/>
          <w:szCs w:val="28"/>
        </w:rPr>
        <w:t xml:space="preserve">Тимашевской </w:t>
      </w:r>
      <w:r w:rsidR="00AE395A">
        <w:rPr>
          <w:rFonts w:ascii="Times New Roman" w:hAnsi="Times New Roman"/>
          <w:bCs/>
          <w:iCs/>
          <w:color w:val="000000"/>
          <w:spacing w:val="-2"/>
          <w:sz w:val="28"/>
          <w:szCs w:val="28"/>
        </w:rPr>
        <w:t>РО ВОА</w:t>
      </w:r>
      <w:r w:rsidRPr="00926A76">
        <w:rPr>
          <w:rFonts w:ascii="Times New Roman" w:hAnsi="Times New Roman"/>
          <w:bCs/>
          <w:iCs/>
          <w:color w:val="000000"/>
          <w:spacing w:val="-2"/>
          <w:sz w:val="28"/>
          <w:szCs w:val="28"/>
        </w:rPr>
        <w:t xml:space="preserve"> </w:t>
      </w:r>
      <w:r w:rsidRPr="00926A76">
        <w:rPr>
          <w:rFonts w:ascii="Times New Roman" w:hAnsi="Times New Roman"/>
          <w:bCs/>
          <w:iCs/>
          <w:color w:val="000000"/>
          <w:spacing w:val="1"/>
          <w:sz w:val="28"/>
          <w:szCs w:val="28"/>
        </w:rPr>
        <w:t xml:space="preserve">осуществлены конкретные </w:t>
      </w:r>
      <w:r w:rsidRPr="00926A76">
        <w:rPr>
          <w:rFonts w:ascii="Times New Roman" w:hAnsi="Times New Roman"/>
          <w:bCs/>
          <w:iCs/>
          <w:color w:val="000000"/>
          <w:spacing w:val="2"/>
          <w:sz w:val="28"/>
          <w:szCs w:val="28"/>
        </w:rPr>
        <w:t>меры по развитию основных его видов деятельности. Отмечаются положительные тенденции в вопросах повышении кад</w:t>
      </w:r>
      <w:r w:rsidRPr="00926A76">
        <w:rPr>
          <w:rFonts w:ascii="Times New Roman" w:hAnsi="Times New Roman"/>
          <w:bCs/>
          <w:iCs/>
          <w:color w:val="000000"/>
          <w:sz w:val="28"/>
          <w:szCs w:val="28"/>
        </w:rPr>
        <w:t>рового поте</w:t>
      </w:r>
      <w:r>
        <w:rPr>
          <w:rFonts w:ascii="Times New Roman" w:hAnsi="Times New Roman"/>
          <w:bCs/>
          <w:iCs/>
          <w:color w:val="000000"/>
          <w:sz w:val="28"/>
          <w:szCs w:val="28"/>
        </w:rPr>
        <w:t>нциала, обновлении содержания и</w:t>
      </w:r>
      <w:r w:rsidRPr="00926A76">
        <w:rPr>
          <w:rFonts w:ascii="Times New Roman" w:hAnsi="Times New Roman"/>
          <w:bCs/>
          <w:iCs/>
          <w:color w:val="000000"/>
          <w:sz w:val="28"/>
          <w:szCs w:val="28"/>
        </w:rPr>
        <w:t xml:space="preserve"> </w:t>
      </w:r>
      <w:r w:rsidRPr="00926A76">
        <w:rPr>
          <w:rFonts w:ascii="Times New Roman" w:hAnsi="Times New Roman"/>
          <w:bCs/>
          <w:iCs/>
          <w:color w:val="000000"/>
          <w:spacing w:val="2"/>
          <w:sz w:val="28"/>
          <w:szCs w:val="28"/>
        </w:rPr>
        <w:t xml:space="preserve">улучшении качества </w:t>
      </w:r>
      <w:r w:rsidRPr="00926A76">
        <w:rPr>
          <w:rFonts w:ascii="Times New Roman" w:hAnsi="Times New Roman"/>
          <w:bCs/>
          <w:iCs/>
          <w:color w:val="000000"/>
          <w:sz w:val="28"/>
          <w:szCs w:val="28"/>
        </w:rPr>
        <w:t>профессиональной</w:t>
      </w:r>
      <w:r w:rsidRPr="00926A76">
        <w:rPr>
          <w:rFonts w:ascii="Times New Roman" w:hAnsi="Times New Roman"/>
          <w:bCs/>
          <w:iCs/>
          <w:color w:val="000000"/>
          <w:spacing w:val="2"/>
          <w:sz w:val="28"/>
          <w:szCs w:val="28"/>
        </w:rPr>
        <w:t xml:space="preserve"> подготовки обучающихся, </w:t>
      </w:r>
      <w:r w:rsidRPr="00926A76">
        <w:rPr>
          <w:rFonts w:ascii="Times New Roman" w:hAnsi="Times New Roman"/>
          <w:bCs/>
          <w:iCs/>
          <w:color w:val="000000"/>
          <w:sz w:val="28"/>
          <w:szCs w:val="28"/>
        </w:rPr>
        <w:t>укреплении матери</w:t>
      </w:r>
      <w:r w:rsidRPr="00926A76">
        <w:rPr>
          <w:rFonts w:ascii="Times New Roman" w:hAnsi="Times New Roman"/>
          <w:bCs/>
          <w:iCs/>
          <w:color w:val="000000"/>
          <w:spacing w:val="-1"/>
          <w:sz w:val="28"/>
          <w:szCs w:val="28"/>
        </w:rPr>
        <w:t>ально-технической базы.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2"/>
          <w:sz w:val="28"/>
          <w:szCs w:val="28"/>
        </w:rPr>
      </w:pPr>
      <w:r>
        <w:rPr>
          <w:rFonts w:ascii="Times New Roman" w:hAnsi="Times New Roman"/>
          <w:bCs/>
          <w:iCs/>
          <w:color w:val="000000"/>
          <w:sz w:val="28"/>
          <w:szCs w:val="28"/>
        </w:rPr>
        <w:t>2. </w:t>
      </w:r>
      <w:r w:rsidRPr="00926A76">
        <w:rPr>
          <w:rFonts w:ascii="Times New Roman" w:hAnsi="Times New Roman"/>
          <w:bCs/>
          <w:iCs/>
          <w:color w:val="000000"/>
          <w:sz w:val="28"/>
          <w:szCs w:val="28"/>
        </w:rPr>
        <w:t>Содержание и уровень реализуемых основных и дополнительных образовательных программ</w:t>
      </w:r>
      <w:r w:rsidRPr="00926A76">
        <w:rPr>
          <w:rFonts w:ascii="Times New Roman" w:hAnsi="Times New Roman"/>
          <w:bCs/>
          <w:iCs/>
          <w:color w:val="000000"/>
          <w:spacing w:val="1"/>
          <w:sz w:val="28"/>
          <w:szCs w:val="28"/>
        </w:rPr>
        <w:t xml:space="preserve"> соответствуют государственным требованиям, предусмотренным Примерными и Типовыми программами. </w:t>
      </w:r>
    </w:p>
    <w:p w:rsidR="00651F0A" w:rsidRPr="00926A76" w:rsidRDefault="00651F0A" w:rsidP="00D47ABF">
      <w:pPr>
        <w:pStyle w:val="Default"/>
        <w:tabs>
          <w:tab w:val="left" w:pos="993"/>
        </w:tabs>
        <w:ind w:firstLine="540"/>
        <w:jc w:val="both"/>
        <w:rPr>
          <w:sz w:val="28"/>
          <w:szCs w:val="28"/>
        </w:rPr>
      </w:pPr>
      <w:r>
        <w:rPr>
          <w:bCs/>
          <w:iCs/>
          <w:sz w:val="28"/>
          <w:szCs w:val="28"/>
        </w:rPr>
        <w:t>3. </w:t>
      </w:r>
      <w:r w:rsidRPr="00926A76">
        <w:rPr>
          <w:bCs/>
          <w:iCs/>
          <w:sz w:val="28"/>
          <w:szCs w:val="28"/>
        </w:rPr>
        <w:t xml:space="preserve">Результаты промежуточного контроля знаний, итоговой аттестации выпускников </w:t>
      </w:r>
      <w:r w:rsidRPr="00926A76">
        <w:rPr>
          <w:bCs/>
          <w:iCs/>
          <w:spacing w:val="2"/>
          <w:sz w:val="28"/>
          <w:szCs w:val="28"/>
        </w:rPr>
        <w:t>указывают на то, что к</w:t>
      </w:r>
      <w:r w:rsidRPr="00926A76">
        <w:rPr>
          <w:sz w:val="28"/>
          <w:szCs w:val="28"/>
        </w:rPr>
        <w:t>ачество подготовки специалистов соответствует требованиям, указанным в профессиональных образовательных программах.</w:t>
      </w:r>
    </w:p>
    <w:p w:rsidR="00651F0A" w:rsidRPr="00926A76" w:rsidRDefault="00651F0A" w:rsidP="00D47ABF">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9"/>
          <w:sz w:val="28"/>
          <w:szCs w:val="28"/>
        </w:rPr>
      </w:pPr>
      <w:r>
        <w:rPr>
          <w:rFonts w:ascii="Times New Roman" w:hAnsi="Times New Roman"/>
          <w:bCs/>
          <w:iCs/>
          <w:color w:val="000000"/>
          <w:spacing w:val="1"/>
          <w:sz w:val="28"/>
          <w:szCs w:val="28"/>
        </w:rPr>
        <w:t>4. </w:t>
      </w:r>
      <w:r w:rsidRPr="00926A76">
        <w:rPr>
          <w:rFonts w:ascii="Times New Roman" w:hAnsi="Times New Roman"/>
          <w:bCs/>
          <w:iCs/>
          <w:color w:val="000000"/>
          <w:spacing w:val="1"/>
          <w:sz w:val="28"/>
          <w:szCs w:val="28"/>
        </w:rPr>
        <w:t>Условия реализации дополните</w:t>
      </w:r>
      <w:r>
        <w:rPr>
          <w:rFonts w:ascii="Times New Roman" w:hAnsi="Times New Roman"/>
          <w:bCs/>
          <w:iCs/>
          <w:color w:val="000000"/>
          <w:spacing w:val="1"/>
          <w:sz w:val="28"/>
          <w:szCs w:val="28"/>
        </w:rPr>
        <w:t xml:space="preserve">льных образовательных программ </w:t>
      </w:r>
      <w:r w:rsidRPr="00926A76">
        <w:rPr>
          <w:rFonts w:ascii="Times New Roman" w:hAnsi="Times New Roman"/>
          <w:bCs/>
          <w:iCs/>
          <w:color w:val="000000"/>
          <w:spacing w:val="1"/>
          <w:sz w:val="28"/>
          <w:szCs w:val="28"/>
        </w:rPr>
        <w:t>соответствуют заяв</w:t>
      </w:r>
      <w:r w:rsidRPr="00926A76">
        <w:rPr>
          <w:rFonts w:ascii="Times New Roman" w:hAnsi="Times New Roman"/>
          <w:bCs/>
          <w:iCs/>
          <w:color w:val="000000"/>
          <w:spacing w:val="-1"/>
          <w:sz w:val="28"/>
          <w:szCs w:val="28"/>
        </w:rPr>
        <w:t>ленному уровню подготовки специалистов.</w:t>
      </w:r>
    </w:p>
    <w:p w:rsidR="00651F0A" w:rsidRPr="00926A76" w:rsidRDefault="00651F0A" w:rsidP="00D47ABF">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bCs/>
          <w:iCs/>
          <w:color w:val="000000"/>
          <w:spacing w:val="-1"/>
          <w:sz w:val="28"/>
          <w:szCs w:val="28"/>
        </w:rPr>
        <w:t>5. </w:t>
      </w:r>
      <w:r w:rsidRPr="00926A76">
        <w:rPr>
          <w:rFonts w:ascii="Times New Roman" w:hAnsi="Times New Roman"/>
          <w:bCs/>
          <w:iCs/>
          <w:color w:val="000000"/>
          <w:spacing w:val="-1"/>
          <w:sz w:val="28"/>
          <w:szCs w:val="28"/>
        </w:rPr>
        <w:t xml:space="preserve">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926A76">
        <w:rPr>
          <w:rFonts w:ascii="Times New Roman" w:hAnsi="Times New Roman"/>
          <w:bCs/>
          <w:iCs/>
          <w:color w:val="000000"/>
          <w:spacing w:val="1"/>
          <w:sz w:val="28"/>
          <w:szCs w:val="28"/>
        </w:rPr>
        <w:t xml:space="preserve">соответствуют лицензионным требованиям и нормативам, предъявляемым к образовательным учреждениям дополнительного </w:t>
      </w:r>
      <w:r w:rsidRPr="00926A76">
        <w:rPr>
          <w:rFonts w:ascii="Times New Roman" w:hAnsi="Times New Roman"/>
          <w:bCs/>
          <w:iCs/>
          <w:color w:val="000000"/>
          <w:spacing w:val="-1"/>
          <w:sz w:val="28"/>
          <w:szCs w:val="28"/>
        </w:rPr>
        <w:t>профессионального образования.</w:t>
      </w:r>
    </w:p>
    <w:p w:rsidR="00651F0A" w:rsidRPr="00926A76" w:rsidRDefault="00651F0A" w:rsidP="00D47ABF">
      <w:pPr>
        <w:pStyle w:val="ad"/>
        <w:ind w:firstLine="540"/>
        <w:jc w:val="both"/>
        <w:rPr>
          <w:rFonts w:ascii="Times New Roman" w:hAnsi="Times New Roman"/>
          <w:sz w:val="28"/>
          <w:szCs w:val="28"/>
        </w:rPr>
      </w:pPr>
      <w:r>
        <w:rPr>
          <w:rFonts w:ascii="Times New Roman" w:hAnsi="Times New Roman"/>
          <w:sz w:val="28"/>
          <w:szCs w:val="28"/>
        </w:rPr>
        <w:t>6. </w:t>
      </w:r>
      <w:r w:rsidRPr="00926A76">
        <w:rPr>
          <w:rFonts w:ascii="Times New Roman" w:hAnsi="Times New Roman"/>
          <w:sz w:val="28"/>
          <w:szCs w:val="28"/>
        </w:rPr>
        <w:t>По результатам проведенного анализа рекомендуется:</w:t>
      </w:r>
    </w:p>
    <w:p w:rsidR="00651F0A" w:rsidRPr="00926A76"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работу по внедрению в учебный процесс инновационных педагогических технологий;</w:t>
      </w:r>
    </w:p>
    <w:p w:rsidR="00CC6EBC" w:rsidRDefault="00CC6EBC" w:rsidP="00D47ABF">
      <w:pPr>
        <w:pStyle w:val="Default"/>
        <w:tabs>
          <w:tab w:val="left" w:pos="851"/>
        </w:tabs>
        <w:ind w:firstLine="540"/>
        <w:jc w:val="both"/>
        <w:rPr>
          <w:color w:val="auto"/>
          <w:sz w:val="28"/>
          <w:szCs w:val="28"/>
        </w:rPr>
      </w:pPr>
    </w:p>
    <w:p w:rsidR="00651F0A" w:rsidRPr="00CC6EBC" w:rsidRDefault="00CC6EBC" w:rsidP="00CC6EBC">
      <w:pPr>
        <w:pStyle w:val="Default"/>
        <w:tabs>
          <w:tab w:val="left" w:pos="851"/>
        </w:tabs>
        <w:ind w:firstLine="540"/>
        <w:jc w:val="both"/>
        <w:rPr>
          <w:color w:val="auto"/>
          <w:sz w:val="28"/>
          <w:szCs w:val="28"/>
        </w:rPr>
      </w:pPr>
      <w:r>
        <w:rPr>
          <w:color w:val="auto"/>
          <w:sz w:val="28"/>
          <w:szCs w:val="28"/>
        </w:rPr>
        <w:lastRenderedPageBreak/>
        <w:pict>
          <v:shape id="_x0000_i1026" type="#_x0000_t75" style="width:494.2pt;height:771.25pt">
            <v:imagedata r:id="rId11" o:title="Подписи"/>
          </v:shape>
        </w:pict>
      </w:r>
    </w:p>
    <w:sectPr w:rsidR="00651F0A" w:rsidRPr="00CC6EBC" w:rsidSect="00B86D88">
      <w:footerReference w:type="even" r:id="rId12"/>
      <w:footerReference w:type="default" r:id="rId13"/>
      <w:pgSz w:w="11906" w:h="16838"/>
      <w:pgMar w:top="426" w:right="850" w:bottom="28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75" w:rsidRDefault="00112B75" w:rsidP="003C6352">
      <w:pPr>
        <w:pStyle w:val="1"/>
      </w:pPr>
      <w:r>
        <w:separator/>
      </w:r>
    </w:p>
  </w:endnote>
  <w:endnote w:type="continuationSeparator" w:id="0">
    <w:p w:rsidR="00112B75" w:rsidRDefault="00112B75" w:rsidP="003C6352">
      <w:pPr>
        <w:pStyle w:v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7A" w:rsidRDefault="008C06C7" w:rsidP="006A1F44">
    <w:pPr>
      <w:pStyle w:val="af0"/>
      <w:framePr w:wrap="around" w:vAnchor="text" w:hAnchor="margin" w:xAlign="right" w:y="1"/>
      <w:rPr>
        <w:rStyle w:val="af2"/>
      </w:rPr>
    </w:pPr>
    <w:r>
      <w:rPr>
        <w:rStyle w:val="af2"/>
      </w:rPr>
      <w:fldChar w:fldCharType="begin"/>
    </w:r>
    <w:r w:rsidR="0030247A">
      <w:rPr>
        <w:rStyle w:val="af2"/>
      </w:rPr>
      <w:instrText xml:space="preserve">PAGE  </w:instrText>
    </w:r>
    <w:r>
      <w:rPr>
        <w:rStyle w:val="af2"/>
      </w:rPr>
      <w:fldChar w:fldCharType="end"/>
    </w:r>
  </w:p>
  <w:p w:rsidR="0030247A" w:rsidRDefault="0030247A" w:rsidP="003C6352">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7A" w:rsidRDefault="008C06C7" w:rsidP="006A1F44">
    <w:pPr>
      <w:pStyle w:val="af0"/>
      <w:framePr w:wrap="around" w:vAnchor="text" w:hAnchor="margin" w:xAlign="right" w:y="1"/>
      <w:rPr>
        <w:rStyle w:val="af2"/>
      </w:rPr>
    </w:pPr>
    <w:r>
      <w:rPr>
        <w:rStyle w:val="af2"/>
      </w:rPr>
      <w:fldChar w:fldCharType="begin"/>
    </w:r>
    <w:r w:rsidR="0030247A">
      <w:rPr>
        <w:rStyle w:val="af2"/>
      </w:rPr>
      <w:instrText xml:space="preserve">PAGE  </w:instrText>
    </w:r>
    <w:r>
      <w:rPr>
        <w:rStyle w:val="af2"/>
      </w:rPr>
      <w:fldChar w:fldCharType="separate"/>
    </w:r>
    <w:r w:rsidR="00CC6EBC">
      <w:rPr>
        <w:rStyle w:val="af2"/>
        <w:noProof/>
      </w:rPr>
      <w:t>2</w:t>
    </w:r>
    <w:r>
      <w:rPr>
        <w:rStyle w:val="af2"/>
      </w:rPr>
      <w:fldChar w:fldCharType="end"/>
    </w:r>
  </w:p>
  <w:p w:rsidR="0030247A" w:rsidRDefault="0030247A" w:rsidP="003C6352">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75" w:rsidRDefault="00112B75" w:rsidP="003C6352">
      <w:pPr>
        <w:pStyle w:val="1"/>
      </w:pPr>
      <w:r>
        <w:separator/>
      </w:r>
    </w:p>
  </w:footnote>
  <w:footnote w:type="continuationSeparator" w:id="0">
    <w:p w:rsidR="00112B75" w:rsidRDefault="00112B75" w:rsidP="003C6352">
      <w:pPr>
        <w:pStyle w:val="1"/>
      </w:pPr>
      <w:r>
        <w:continuationSeparator/>
      </w:r>
    </w:p>
  </w:footnote>
  <w:footnote w:id="1">
    <w:p w:rsidR="0030247A" w:rsidRPr="009439C6" w:rsidRDefault="0030247A" w:rsidP="005177C1">
      <w:pPr>
        <w:widowControl w:val="0"/>
        <w:autoSpaceDE w:val="0"/>
        <w:autoSpaceDN w:val="0"/>
        <w:adjustRightInd w:val="0"/>
        <w:jc w:val="both"/>
        <w:rPr>
          <w:rFonts w:ascii="Times New Roman" w:hAnsi="Times New Roman"/>
          <w:sz w:val="18"/>
          <w:szCs w:val="18"/>
        </w:rPr>
      </w:pPr>
      <w:r w:rsidRPr="009439C6">
        <w:rPr>
          <w:rStyle w:val="afb"/>
          <w:rFonts w:ascii="Times New Roman" w:hAnsi="Times New Roman"/>
          <w:sz w:val="18"/>
          <w:szCs w:val="18"/>
        </w:rPr>
        <w:footnoteRef/>
      </w:r>
      <w:r w:rsidRPr="009439C6">
        <w:rPr>
          <w:rFonts w:ascii="Times New Roman" w:hAnsi="Times New Roman"/>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9439C6">
        <w:rPr>
          <w:rFonts w:ascii="Times New Roman" w:hAnsi="Times New Roman"/>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9439C6">
          <w:rPr>
            <w:rFonts w:ascii="Times New Roman" w:hAnsi="Times New Roman"/>
            <w:iCs/>
            <w:sz w:val="18"/>
            <w:szCs w:val="18"/>
          </w:rPr>
          <w:t>1993 г</w:t>
        </w:r>
      </w:smartTag>
      <w:r w:rsidRPr="009439C6">
        <w:rPr>
          <w:rFonts w:ascii="Times New Roman" w:hAnsi="Times New Roman"/>
          <w:iCs/>
          <w:sz w:val="18"/>
          <w:szCs w:val="18"/>
        </w:rPr>
        <w:t>. № 1090 "О правилах дорожного движения" (далее – Основные положения).</w:t>
      </w:r>
    </w:p>
  </w:footnote>
  <w:footnote w:id="2">
    <w:p w:rsidR="0030247A" w:rsidRDefault="0030247A" w:rsidP="005177C1">
      <w:pPr>
        <w:pStyle w:val="af9"/>
        <w:jc w:val="both"/>
      </w:pPr>
      <w:r>
        <w:rPr>
          <w:rStyle w:val="afb"/>
        </w:rPr>
        <w:footnoteRef/>
      </w:r>
      <w:r>
        <w:t xml:space="preserve"> </w:t>
      </w:r>
      <w:r w:rsidRPr="00FF29D2">
        <w:t xml:space="preserve">В соответствии с требованиями приказа Минтранса России от 13 февраля </w:t>
      </w:r>
      <w:smartTag w:uri="urn:schemas-microsoft-com:office:smarttags" w:element="metricconverter">
        <w:smartTagPr>
          <w:attr w:name="ProductID" w:val="2013 г"/>
        </w:smartTagPr>
        <w:r w:rsidRPr="00FF29D2">
          <w:t>2013 г</w:t>
        </w:r>
      </w:smartTag>
      <w:r w:rsidRPr="00FF29D2">
        <w:t xml:space="preserve">. № 36 «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w:t>
      </w:r>
    </w:p>
  </w:footnote>
  <w:footnote w:id="3">
    <w:p w:rsidR="001F1CA0" w:rsidRPr="009439C6" w:rsidRDefault="001F1CA0" w:rsidP="005177C1">
      <w:pPr>
        <w:widowControl w:val="0"/>
        <w:autoSpaceDE w:val="0"/>
        <w:autoSpaceDN w:val="0"/>
        <w:adjustRightInd w:val="0"/>
        <w:jc w:val="both"/>
        <w:rPr>
          <w:rFonts w:ascii="Times New Roman" w:hAnsi="Times New Roman"/>
          <w:sz w:val="18"/>
          <w:szCs w:val="18"/>
        </w:rPr>
      </w:pPr>
      <w:r w:rsidRPr="009439C6">
        <w:rPr>
          <w:rStyle w:val="afb"/>
          <w:rFonts w:ascii="Times New Roman" w:hAnsi="Times New Roman"/>
          <w:sz w:val="18"/>
          <w:szCs w:val="18"/>
        </w:rPr>
        <w:footnoteRef/>
      </w:r>
      <w:r w:rsidRPr="009439C6">
        <w:rPr>
          <w:rFonts w:ascii="Times New Roman" w:hAnsi="Times New Roman"/>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9439C6">
        <w:rPr>
          <w:rFonts w:ascii="Times New Roman" w:hAnsi="Times New Roman"/>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9439C6">
          <w:rPr>
            <w:rFonts w:ascii="Times New Roman" w:hAnsi="Times New Roman"/>
            <w:iCs/>
            <w:sz w:val="18"/>
            <w:szCs w:val="18"/>
          </w:rPr>
          <w:t>1993 г</w:t>
        </w:r>
      </w:smartTag>
      <w:r w:rsidRPr="009439C6">
        <w:rPr>
          <w:rFonts w:ascii="Times New Roman" w:hAnsi="Times New Roman"/>
          <w:iCs/>
          <w:sz w:val="18"/>
          <w:szCs w:val="18"/>
        </w:rPr>
        <w:t>. № 1090 "О правилах дорожного движения" (далее – Основные положения).</w:t>
      </w:r>
    </w:p>
  </w:footnote>
  <w:footnote w:id="4">
    <w:p w:rsidR="001F1CA0" w:rsidRPr="00623B63" w:rsidRDefault="001F1CA0" w:rsidP="005177C1">
      <w:pPr>
        <w:pStyle w:val="af9"/>
        <w:jc w:val="both"/>
        <w:rPr>
          <w:sz w:val="18"/>
          <w:szCs w:val="18"/>
        </w:rPr>
      </w:pPr>
      <w:r w:rsidRPr="00623B63">
        <w:rPr>
          <w:rStyle w:val="afb"/>
          <w:sz w:val="18"/>
          <w:szCs w:val="18"/>
        </w:rPr>
        <w:footnoteRef/>
      </w:r>
      <w:r w:rsidRPr="00623B63">
        <w:rPr>
          <w:sz w:val="18"/>
          <w:szCs w:val="18"/>
        </w:rPr>
        <w:t xml:space="preserve"> В соответствии с требованиями приказа Минтранса России от 13 февраля </w:t>
      </w:r>
      <w:smartTag w:uri="urn:schemas-microsoft-com:office:smarttags" w:element="metricconverter">
        <w:smartTagPr>
          <w:attr w:name="ProductID" w:val="2013 г"/>
        </w:smartTagPr>
        <w:r w:rsidRPr="00623B63">
          <w:rPr>
            <w:sz w:val="18"/>
            <w:szCs w:val="18"/>
          </w:rPr>
          <w:t>2013 г</w:t>
        </w:r>
      </w:smartTag>
      <w:r w:rsidRPr="00623B63">
        <w:rPr>
          <w:sz w:val="18"/>
          <w:szCs w:val="18"/>
        </w:rPr>
        <w:t xml:space="preserve">. № 36 «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w:t>
      </w:r>
    </w:p>
  </w:footnote>
  <w:footnote w:id="5">
    <w:p w:rsidR="0030247A" w:rsidRPr="00623B63" w:rsidRDefault="0030247A" w:rsidP="005177C1">
      <w:pPr>
        <w:widowControl w:val="0"/>
        <w:autoSpaceDE w:val="0"/>
        <w:autoSpaceDN w:val="0"/>
        <w:adjustRightInd w:val="0"/>
        <w:jc w:val="both"/>
        <w:rPr>
          <w:rFonts w:ascii="Times New Roman" w:hAnsi="Times New Roman"/>
          <w:sz w:val="18"/>
          <w:szCs w:val="18"/>
        </w:rPr>
      </w:pPr>
      <w:r w:rsidRPr="00623B63">
        <w:rPr>
          <w:rStyle w:val="afb"/>
          <w:rFonts w:ascii="Times New Roman" w:hAnsi="Times New Roman"/>
          <w:sz w:val="18"/>
          <w:szCs w:val="18"/>
        </w:rPr>
        <w:footnoteRef/>
      </w:r>
      <w:r w:rsidRPr="00623B63">
        <w:rPr>
          <w:rFonts w:ascii="Times New Roman" w:hAnsi="Times New Roman"/>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23B63">
        <w:rPr>
          <w:rFonts w:ascii="Times New Roman" w:hAnsi="Times New Roman"/>
          <w:iCs/>
          <w:sz w:val="18"/>
          <w:szCs w:val="18"/>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623B63">
          <w:rPr>
            <w:rFonts w:ascii="Times New Roman" w:hAnsi="Times New Roman"/>
            <w:iCs/>
            <w:sz w:val="18"/>
            <w:szCs w:val="18"/>
          </w:rPr>
          <w:t>1993 г</w:t>
        </w:r>
      </w:smartTag>
      <w:r w:rsidRPr="00623B63">
        <w:rPr>
          <w:rFonts w:ascii="Times New Roman" w:hAnsi="Times New Roman"/>
          <w:iCs/>
          <w:sz w:val="18"/>
          <w:szCs w:val="18"/>
        </w:rPr>
        <w:t>. № 1090 "О правилах дорожного движения" (далее – Основные положения).</w:t>
      </w:r>
    </w:p>
  </w:footnote>
  <w:footnote w:id="6">
    <w:p w:rsidR="0030247A" w:rsidRDefault="0030247A" w:rsidP="005177C1">
      <w:pPr>
        <w:pStyle w:val="af9"/>
        <w:jc w:val="both"/>
      </w:pPr>
      <w:r>
        <w:rPr>
          <w:rStyle w:val="afb"/>
        </w:rPr>
        <w:footnoteRef/>
      </w:r>
      <w:r>
        <w:t xml:space="preserve"> </w:t>
      </w:r>
      <w:r w:rsidRPr="00FF29D2">
        <w:t xml:space="preserve">В соответствии с требованиями приказа Минтранса России от 13 февраля </w:t>
      </w:r>
      <w:smartTag w:uri="urn:schemas-microsoft-com:office:smarttags" w:element="metricconverter">
        <w:smartTagPr>
          <w:attr w:name="ProductID" w:val="2013 г"/>
        </w:smartTagPr>
        <w:r w:rsidRPr="00FF29D2">
          <w:t>2013 г</w:t>
        </w:r>
      </w:smartTag>
      <w:r w:rsidRPr="00FF29D2">
        <w:t xml:space="preserve">. № 36 «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w:t>
      </w:r>
    </w:p>
  </w:footnote>
  <w:footnote w:id="7">
    <w:p w:rsidR="0030247A" w:rsidRPr="00D8345E" w:rsidRDefault="0030247A" w:rsidP="009B094A">
      <w:pPr>
        <w:pStyle w:val="af9"/>
        <w:jc w:val="both"/>
        <w:rPr>
          <w:sz w:val="18"/>
          <w:szCs w:val="18"/>
        </w:rPr>
      </w:pPr>
      <w:r>
        <w:rPr>
          <w:rStyle w:val="afb"/>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8">
    <w:p w:rsidR="0030247A" w:rsidRPr="00D8345E" w:rsidRDefault="0030247A" w:rsidP="009B094A">
      <w:pPr>
        <w:pStyle w:val="af9"/>
        <w:jc w:val="both"/>
        <w:rPr>
          <w:sz w:val="18"/>
          <w:szCs w:val="18"/>
        </w:rPr>
      </w:pPr>
      <w:r w:rsidRPr="00D8345E">
        <w:rPr>
          <w:rStyle w:val="afb"/>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9">
    <w:p w:rsidR="0030247A" w:rsidRPr="00D8345E" w:rsidRDefault="0030247A" w:rsidP="009B094A">
      <w:pPr>
        <w:pStyle w:val="af9"/>
        <w:jc w:val="both"/>
        <w:rPr>
          <w:sz w:val="18"/>
          <w:szCs w:val="18"/>
        </w:rPr>
      </w:pPr>
      <w:r w:rsidRPr="00D8345E">
        <w:rPr>
          <w:rStyle w:val="afb"/>
          <w:sz w:val="18"/>
          <w:szCs w:val="18"/>
        </w:rPr>
        <w:footnoteRef/>
      </w:r>
      <w:r w:rsidRPr="00D8345E">
        <w:rPr>
          <w:sz w:val="18"/>
          <w:szCs w:val="18"/>
        </w:rPr>
        <w:t xml:space="preserve"> Использование колейной эстакады не допускается.</w:t>
      </w:r>
    </w:p>
  </w:footnote>
  <w:footnote w:id="10">
    <w:p w:rsidR="0030247A" w:rsidRPr="004B031D" w:rsidRDefault="0030247A" w:rsidP="009B094A">
      <w:pPr>
        <w:pStyle w:val="af9"/>
        <w:jc w:val="both"/>
        <w:rPr>
          <w:sz w:val="18"/>
          <w:szCs w:val="18"/>
        </w:rPr>
      </w:pPr>
      <w:r w:rsidRPr="004B031D">
        <w:rPr>
          <w:rStyle w:val="afb"/>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1">
    <w:p w:rsidR="0030247A" w:rsidRPr="004B031D" w:rsidRDefault="0030247A" w:rsidP="009B094A">
      <w:pPr>
        <w:pStyle w:val="af9"/>
        <w:jc w:val="both"/>
        <w:rPr>
          <w:sz w:val="18"/>
          <w:szCs w:val="18"/>
        </w:rPr>
      </w:pPr>
      <w:r w:rsidRPr="004B031D">
        <w:rPr>
          <w:rStyle w:val="afb"/>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2">
    <w:p w:rsidR="0030247A" w:rsidRPr="004B031D" w:rsidRDefault="0030247A" w:rsidP="009B094A">
      <w:pPr>
        <w:pStyle w:val="af9"/>
        <w:jc w:val="both"/>
        <w:rPr>
          <w:sz w:val="18"/>
          <w:szCs w:val="18"/>
        </w:rPr>
      </w:pPr>
      <w:r w:rsidRPr="004B031D">
        <w:rPr>
          <w:rStyle w:val="afb"/>
          <w:sz w:val="18"/>
          <w:szCs w:val="18"/>
        </w:rPr>
        <w:footnoteRef/>
      </w:r>
      <w:r w:rsidRPr="004B031D">
        <w:rPr>
          <w:sz w:val="18"/>
          <w:szCs w:val="18"/>
        </w:rPr>
        <w:t xml:space="preserve"> Освещенность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footnote>
  <w:footnote w:id="13">
    <w:p w:rsidR="0030247A" w:rsidRPr="004B031D" w:rsidRDefault="0030247A" w:rsidP="009B094A">
      <w:pPr>
        <w:pStyle w:val="af9"/>
        <w:jc w:val="both"/>
        <w:rPr>
          <w:sz w:val="18"/>
          <w:szCs w:val="18"/>
        </w:rPr>
      </w:pPr>
      <w:r w:rsidRPr="004B031D">
        <w:rPr>
          <w:rStyle w:val="afb"/>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4">
    <w:p w:rsidR="0030247A" w:rsidRDefault="0030247A" w:rsidP="00F374CB">
      <w:pPr>
        <w:pStyle w:val="af9"/>
        <w:jc w:val="both"/>
      </w:pPr>
      <w:r>
        <w:rPr>
          <w:rStyle w:val="afb"/>
          <w:rFonts w:eastAsia="Calibri"/>
        </w:rPr>
        <w:footnoteRef/>
      </w:r>
      <w:r>
        <w:t xml:space="preserve"> В качестве тренажера может использоваться учебное транспортное средство.</w:t>
      </w:r>
    </w:p>
  </w:footnote>
  <w:footnote w:id="15">
    <w:p w:rsidR="0030247A" w:rsidRDefault="0030247A" w:rsidP="00F374CB">
      <w:pPr>
        <w:pStyle w:val="af9"/>
        <w:jc w:val="both"/>
      </w:pPr>
      <w:r w:rsidRPr="00DD1C31">
        <w:rPr>
          <w:rStyle w:val="afb"/>
          <w:rFonts w:eastAsia="Calibri"/>
        </w:rPr>
        <w:footnoteRef/>
      </w:r>
      <w:r w:rsidRPr="00DD1C31">
        <w:t xml:space="preserve"> Необходимость применения АПК тестирования и развития психофизиологических качеств водителя определяется </w:t>
      </w:r>
      <w:r w:rsidRPr="00FA08CC">
        <w:t>организацией, осуществляющей образовательную деятельность</w:t>
      </w:r>
      <w:r w:rsidRPr="00DD1C31">
        <w:t>.</w:t>
      </w:r>
    </w:p>
  </w:footnote>
  <w:footnote w:id="16">
    <w:p w:rsidR="0030247A" w:rsidRDefault="0030247A" w:rsidP="00F374CB">
      <w:pPr>
        <w:pStyle w:val="af9"/>
        <w:jc w:val="both"/>
      </w:pPr>
      <w:r w:rsidRPr="00DD1C31">
        <w:rPr>
          <w:rStyle w:val="afb"/>
          <w:rFonts w:eastAsia="Calibri"/>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17">
    <w:p w:rsidR="0030247A" w:rsidRPr="001C152E" w:rsidRDefault="0030247A" w:rsidP="00F374CB">
      <w:pPr>
        <w:pStyle w:val="af9"/>
        <w:jc w:val="both"/>
      </w:pPr>
      <w:r w:rsidRPr="00DD1C31">
        <w:rPr>
          <w:rStyle w:val="afb"/>
          <w:rFonts w:eastAsia="Calibri"/>
        </w:rPr>
        <w:footnoteRef/>
      </w:r>
      <w:r w:rsidRPr="00DD1C31">
        <w:t xml:space="preserve"> </w:t>
      </w:r>
      <w:r>
        <w:t>Указать, в каком виде представлено учебно-наглядное пособие: плакат</w:t>
      </w:r>
      <w:r w:rsidRPr="00DD1C31">
        <w:t xml:space="preserve">, </w:t>
      </w:r>
      <w:r>
        <w:t>стенд, макет, планшет, модель, схема</w:t>
      </w:r>
      <w:r w:rsidRPr="00DD1C31">
        <w:t>, кинофиль</w:t>
      </w:r>
      <w:r>
        <w:t>м</w:t>
      </w:r>
      <w:r w:rsidRPr="00DD1C31">
        <w:t>, виде</w:t>
      </w:r>
      <w:r>
        <w:t>офильм, мультимедийные слайды и т. п.</w:t>
      </w:r>
    </w:p>
  </w:footnote>
  <w:footnote w:id="18">
    <w:p w:rsidR="0030247A" w:rsidRDefault="0030247A" w:rsidP="00F374CB">
      <w:pPr>
        <w:pStyle w:val="af9"/>
        <w:jc w:val="both"/>
      </w:pPr>
      <w:r w:rsidRPr="00DD1C31">
        <w:rPr>
          <w:rStyle w:val="afb"/>
          <w:rFonts w:eastAsia="Calibri"/>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19">
    <w:p w:rsidR="0030247A" w:rsidRPr="00FF29D2" w:rsidRDefault="0030247A" w:rsidP="009B094A">
      <w:pPr>
        <w:pStyle w:val="af9"/>
        <w:jc w:val="both"/>
        <w:rPr>
          <w:sz w:val="18"/>
          <w:szCs w:val="18"/>
        </w:rPr>
      </w:pPr>
      <w:r w:rsidRPr="00FF29D2">
        <w:rPr>
          <w:rStyle w:val="afb"/>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20">
    <w:p w:rsidR="0030247A" w:rsidRPr="004B031D" w:rsidRDefault="0030247A" w:rsidP="009B094A">
      <w:pPr>
        <w:pStyle w:val="afc"/>
        <w:jc w:val="both"/>
        <w:rPr>
          <w:sz w:val="18"/>
          <w:szCs w:val="18"/>
        </w:rPr>
      </w:pPr>
      <w:r w:rsidRPr="00FF29D2">
        <w:rPr>
          <w:rStyle w:val="afb"/>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0247A" w:rsidRPr="004B031D" w:rsidRDefault="0030247A" w:rsidP="009B094A">
      <w:pPr>
        <w:pStyle w:val="af9"/>
        <w:jc w:val="both"/>
        <w:rPr>
          <w:sz w:val="18"/>
          <w:szCs w:val="18"/>
        </w:rPr>
      </w:pPr>
      <w:r w:rsidRPr="004B031D">
        <w:rPr>
          <w:sz w:val="18"/>
          <w:szCs w:val="18"/>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21">
    <w:p w:rsidR="0030247A" w:rsidRPr="004B031D" w:rsidRDefault="0030247A" w:rsidP="009B094A">
      <w:pPr>
        <w:pStyle w:val="af9"/>
        <w:jc w:val="both"/>
        <w:rPr>
          <w:sz w:val="18"/>
          <w:szCs w:val="18"/>
        </w:rPr>
      </w:pPr>
      <w:r w:rsidRPr="004B031D">
        <w:rPr>
          <w:rStyle w:val="afb"/>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AAE38"/>
    <w:multiLevelType w:val="hybridMultilevel"/>
    <w:tmpl w:val="7958D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C430F93"/>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01E7B0"/>
    <w:multiLevelType w:val="hybridMultilevel"/>
    <w:tmpl w:val="32821F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670DD8"/>
    <w:multiLevelType w:val="hybridMultilevel"/>
    <w:tmpl w:val="B1323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B42D30"/>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E61D77"/>
    <w:multiLevelType w:val="hybridMultilevel"/>
    <w:tmpl w:val="3BC8CE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035D1F"/>
    <w:multiLevelType w:val="hybridMultilevel"/>
    <w:tmpl w:val="7B12C7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AD5BC9"/>
    <w:multiLevelType w:val="hybridMultilevel"/>
    <w:tmpl w:val="C2DB38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4CF4AF6"/>
    <w:multiLevelType w:val="hybridMultilevel"/>
    <w:tmpl w:val="09B01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BC25DB"/>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BEE0E88"/>
    <w:multiLevelType w:val="hybridMultilevel"/>
    <w:tmpl w:val="9544BA12"/>
    <w:lvl w:ilvl="0" w:tplc="F0A477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9C037D"/>
    <w:multiLevelType w:val="hybridMultilevel"/>
    <w:tmpl w:val="ED846036"/>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3C52A9"/>
    <w:multiLevelType w:val="hybridMultilevel"/>
    <w:tmpl w:val="72D2865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3">
    <w:nsid w:val="49E8FB3A"/>
    <w:multiLevelType w:val="hybridMultilevel"/>
    <w:tmpl w:val="D65433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F2EF2BE"/>
    <w:multiLevelType w:val="hybridMultilevel"/>
    <w:tmpl w:val="93EA9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DEADFF3"/>
    <w:multiLevelType w:val="hybridMultilevel"/>
    <w:tmpl w:val="54FAD5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6F2C44E0"/>
    <w:multiLevelType w:val="singleLevel"/>
    <w:tmpl w:val="206C301A"/>
    <w:lvl w:ilvl="0">
      <w:start w:val="1"/>
      <w:numFmt w:val="decimal"/>
      <w:lvlText w:val="%1."/>
      <w:legacy w:legacy="1" w:legacySpace="0" w:legacyIndent="297"/>
      <w:lvlJc w:val="left"/>
      <w:rPr>
        <w:rFonts w:ascii="Times New Roman" w:hAnsi="Times New Roman" w:cs="Times New Roman" w:hint="default"/>
      </w:rPr>
    </w:lvl>
  </w:abstractNum>
  <w:abstractNum w:abstractNumId="17">
    <w:nsid w:val="700A6E23"/>
    <w:multiLevelType w:val="hybridMultilevel"/>
    <w:tmpl w:val="F70E7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2DB077B"/>
    <w:multiLevelType w:val="hybridMultilevel"/>
    <w:tmpl w:val="D0D8833E"/>
    <w:lvl w:ilvl="0" w:tplc="FFFFFFFF">
      <w:start w:val="3"/>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C3076F"/>
    <w:multiLevelType w:val="hybridMultilevel"/>
    <w:tmpl w:val="D84EC600"/>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6724420"/>
    <w:multiLevelType w:val="hybridMultilevel"/>
    <w:tmpl w:val="4BC67110"/>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20"/>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16"/>
  </w:num>
  <w:num w:numId="13">
    <w:abstractNumId w:va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18"/>
  </w:num>
  <w:num w:numId="21">
    <w:abstractNumId w:val="1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4E8"/>
    <w:rsid w:val="000006B5"/>
    <w:rsid w:val="00001BA0"/>
    <w:rsid w:val="00002034"/>
    <w:rsid w:val="00003DCB"/>
    <w:rsid w:val="00011E1B"/>
    <w:rsid w:val="00013A47"/>
    <w:rsid w:val="00014DA9"/>
    <w:rsid w:val="0001503C"/>
    <w:rsid w:val="00015E22"/>
    <w:rsid w:val="000201AC"/>
    <w:rsid w:val="00022569"/>
    <w:rsid w:val="00023B3A"/>
    <w:rsid w:val="00024064"/>
    <w:rsid w:val="00024985"/>
    <w:rsid w:val="00027369"/>
    <w:rsid w:val="00027703"/>
    <w:rsid w:val="0004245A"/>
    <w:rsid w:val="00043E3E"/>
    <w:rsid w:val="00044325"/>
    <w:rsid w:val="00045C14"/>
    <w:rsid w:val="000468A9"/>
    <w:rsid w:val="000522CF"/>
    <w:rsid w:val="000553D3"/>
    <w:rsid w:val="0005789D"/>
    <w:rsid w:val="00064299"/>
    <w:rsid w:val="000648D5"/>
    <w:rsid w:val="00064A53"/>
    <w:rsid w:val="000650D4"/>
    <w:rsid w:val="00070840"/>
    <w:rsid w:val="00070885"/>
    <w:rsid w:val="00070893"/>
    <w:rsid w:val="0007799B"/>
    <w:rsid w:val="0008052B"/>
    <w:rsid w:val="00082248"/>
    <w:rsid w:val="000835AB"/>
    <w:rsid w:val="00084DC8"/>
    <w:rsid w:val="00087C59"/>
    <w:rsid w:val="00090E1A"/>
    <w:rsid w:val="000915B1"/>
    <w:rsid w:val="00092EBD"/>
    <w:rsid w:val="000950F8"/>
    <w:rsid w:val="0009729F"/>
    <w:rsid w:val="000A0D6E"/>
    <w:rsid w:val="000A2CC3"/>
    <w:rsid w:val="000A4102"/>
    <w:rsid w:val="000A470E"/>
    <w:rsid w:val="000A555D"/>
    <w:rsid w:val="000A67D1"/>
    <w:rsid w:val="000A6EAF"/>
    <w:rsid w:val="000A70E2"/>
    <w:rsid w:val="000B1233"/>
    <w:rsid w:val="000B4B84"/>
    <w:rsid w:val="000B4FBC"/>
    <w:rsid w:val="000B607C"/>
    <w:rsid w:val="000B74E0"/>
    <w:rsid w:val="000B7E5A"/>
    <w:rsid w:val="000C06A4"/>
    <w:rsid w:val="000C40F3"/>
    <w:rsid w:val="000C5362"/>
    <w:rsid w:val="000C57F7"/>
    <w:rsid w:val="000C6E7C"/>
    <w:rsid w:val="000C7B6B"/>
    <w:rsid w:val="000D2024"/>
    <w:rsid w:val="000D3B0D"/>
    <w:rsid w:val="000D46AC"/>
    <w:rsid w:val="000D4F6E"/>
    <w:rsid w:val="000D5B20"/>
    <w:rsid w:val="000D6DC0"/>
    <w:rsid w:val="000D7E6A"/>
    <w:rsid w:val="000E1118"/>
    <w:rsid w:val="000F06AD"/>
    <w:rsid w:val="000F1FFB"/>
    <w:rsid w:val="000F4687"/>
    <w:rsid w:val="000F5F29"/>
    <w:rsid w:val="000F7456"/>
    <w:rsid w:val="0010155B"/>
    <w:rsid w:val="00101F01"/>
    <w:rsid w:val="00103421"/>
    <w:rsid w:val="00103D57"/>
    <w:rsid w:val="001043BC"/>
    <w:rsid w:val="00105B7E"/>
    <w:rsid w:val="00107C76"/>
    <w:rsid w:val="001118F9"/>
    <w:rsid w:val="001125FC"/>
    <w:rsid w:val="001125FD"/>
    <w:rsid w:val="00112B75"/>
    <w:rsid w:val="00112C48"/>
    <w:rsid w:val="00113197"/>
    <w:rsid w:val="001141E8"/>
    <w:rsid w:val="0011461A"/>
    <w:rsid w:val="00122125"/>
    <w:rsid w:val="001222EA"/>
    <w:rsid w:val="0012474B"/>
    <w:rsid w:val="00125621"/>
    <w:rsid w:val="0012648C"/>
    <w:rsid w:val="001265A9"/>
    <w:rsid w:val="00130E04"/>
    <w:rsid w:val="00131A0E"/>
    <w:rsid w:val="00132E47"/>
    <w:rsid w:val="00137517"/>
    <w:rsid w:val="001401B3"/>
    <w:rsid w:val="00140AFE"/>
    <w:rsid w:val="00140B13"/>
    <w:rsid w:val="00141C60"/>
    <w:rsid w:val="00143CFF"/>
    <w:rsid w:val="00144E1A"/>
    <w:rsid w:val="00146552"/>
    <w:rsid w:val="001548E7"/>
    <w:rsid w:val="001562CD"/>
    <w:rsid w:val="00160DB3"/>
    <w:rsid w:val="00164A51"/>
    <w:rsid w:val="00166E17"/>
    <w:rsid w:val="001744EA"/>
    <w:rsid w:val="00180627"/>
    <w:rsid w:val="00187DAD"/>
    <w:rsid w:val="00190E6C"/>
    <w:rsid w:val="001932FD"/>
    <w:rsid w:val="00193EAF"/>
    <w:rsid w:val="00196DCD"/>
    <w:rsid w:val="001A14E0"/>
    <w:rsid w:val="001A16A0"/>
    <w:rsid w:val="001A1F48"/>
    <w:rsid w:val="001A25A1"/>
    <w:rsid w:val="001A310F"/>
    <w:rsid w:val="001A4000"/>
    <w:rsid w:val="001B3278"/>
    <w:rsid w:val="001B399E"/>
    <w:rsid w:val="001B739B"/>
    <w:rsid w:val="001B74D5"/>
    <w:rsid w:val="001C194C"/>
    <w:rsid w:val="001C28F1"/>
    <w:rsid w:val="001C4B2A"/>
    <w:rsid w:val="001C6F0F"/>
    <w:rsid w:val="001C73B3"/>
    <w:rsid w:val="001C7DDF"/>
    <w:rsid w:val="001D548F"/>
    <w:rsid w:val="001D57BC"/>
    <w:rsid w:val="001E05EB"/>
    <w:rsid w:val="001E15B5"/>
    <w:rsid w:val="001E164E"/>
    <w:rsid w:val="001E20B2"/>
    <w:rsid w:val="001E4102"/>
    <w:rsid w:val="001E4833"/>
    <w:rsid w:val="001E49EF"/>
    <w:rsid w:val="001E67D9"/>
    <w:rsid w:val="001F1CA0"/>
    <w:rsid w:val="001F2ED5"/>
    <w:rsid w:val="001F3BBF"/>
    <w:rsid w:val="00200359"/>
    <w:rsid w:val="00201FC0"/>
    <w:rsid w:val="002100AB"/>
    <w:rsid w:val="0021094A"/>
    <w:rsid w:val="00211E3E"/>
    <w:rsid w:val="00212DA9"/>
    <w:rsid w:val="002134BB"/>
    <w:rsid w:val="00215544"/>
    <w:rsid w:val="0021598A"/>
    <w:rsid w:val="00215BE3"/>
    <w:rsid w:val="00220AC7"/>
    <w:rsid w:val="0022183E"/>
    <w:rsid w:val="002227F5"/>
    <w:rsid w:val="00223394"/>
    <w:rsid w:val="00223F3F"/>
    <w:rsid w:val="002244F9"/>
    <w:rsid w:val="00227E3A"/>
    <w:rsid w:val="00230D81"/>
    <w:rsid w:val="0023233C"/>
    <w:rsid w:val="002410AD"/>
    <w:rsid w:val="002415F6"/>
    <w:rsid w:val="00241E91"/>
    <w:rsid w:val="00243688"/>
    <w:rsid w:val="0025287B"/>
    <w:rsid w:val="00253907"/>
    <w:rsid w:val="00253D4E"/>
    <w:rsid w:val="00254246"/>
    <w:rsid w:val="00257A12"/>
    <w:rsid w:val="0026331C"/>
    <w:rsid w:val="00271947"/>
    <w:rsid w:val="0027241F"/>
    <w:rsid w:val="0027430B"/>
    <w:rsid w:val="0027467D"/>
    <w:rsid w:val="00274F31"/>
    <w:rsid w:val="002778BD"/>
    <w:rsid w:val="0028305C"/>
    <w:rsid w:val="00284E5D"/>
    <w:rsid w:val="0029161F"/>
    <w:rsid w:val="00291981"/>
    <w:rsid w:val="00291A9E"/>
    <w:rsid w:val="00292B01"/>
    <w:rsid w:val="0029428B"/>
    <w:rsid w:val="00294F98"/>
    <w:rsid w:val="002963DF"/>
    <w:rsid w:val="002A3BDF"/>
    <w:rsid w:val="002A7106"/>
    <w:rsid w:val="002B0976"/>
    <w:rsid w:val="002B1B27"/>
    <w:rsid w:val="002B35AC"/>
    <w:rsid w:val="002B5487"/>
    <w:rsid w:val="002B6134"/>
    <w:rsid w:val="002C3EAC"/>
    <w:rsid w:val="002C48AB"/>
    <w:rsid w:val="002C77E1"/>
    <w:rsid w:val="002D28EA"/>
    <w:rsid w:val="002D3033"/>
    <w:rsid w:val="002D417A"/>
    <w:rsid w:val="002D7046"/>
    <w:rsid w:val="002E1DCA"/>
    <w:rsid w:val="002E406C"/>
    <w:rsid w:val="002E59E9"/>
    <w:rsid w:val="002E6E05"/>
    <w:rsid w:val="0030087F"/>
    <w:rsid w:val="003016F3"/>
    <w:rsid w:val="0030247A"/>
    <w:rsid w:val="00304A51"/>
    <w:rsid w:val="00311F73"/>
    <w:rsid w:val="0031344C"/>
    <w:rsid w:val="003154FF"/>
    <w:rsid w:val="00315B97"/>
    <w:rsid w:val="00316557"/>
    <w:rsid w:val="00316E81"/>
    <w:rsid w:val="003207E1"/>
    <w:rsid w:val="003211CD"/>
    <w:rsid w:val="00321789"/>
    <w:rsid w:val="0032374B"/>
    <w:rsid w:val="00324CE0"/>
    <w:rsid w:val="00326013"/>
    <w:rsid w:val="00326C11"/>
    <w:rsid w:val="003274E8"/>
    <w:rsid w:val="003311D8"/>
    <w:rsid w:val="00331528"/>
    <w:rsid w:val="00334CF5"/>
    <w:rsid w:val="003351C4"/>
    <w:rsid w:val="00335489"/>
    <w:rsid w:val="0033616C"/>
    <w:rsid w:val="00336823"/>
    <w:rsid w:val="003432DC"/>
    <w:rsid w:val="00351487"/>
    <w:rsid w:val="00352995"/>
    <w:rsid w:val="00352EAA"/>
    <w:rsid w:val="0035629B"/>
    <w:rsid w:val="0035686E"/>
    <w:rsid w:val="003576B8"/>
    <w:rsid w:val="00361F2A"/>
    <w:rsid w:val="0036365F"/>
    <w:rsid w:val="00363A70"/>
    <w:rsid w:val="00366CC1"/>
    <w:rsid w:val="003716C5"/>
    <w:rsid w:val="00372723"/>
    <w:rsid w:val="00373F1E"/>
    <w:rsid w:val="003761D6"/>
    <w:rsid w:val="003846E5"/>
    <w:rsid w:val="00384C56"/>
    <w:rsid w:val="0038760D"/>
    <w:rsid w:val="00387CA3"/>
    <w:rsid w:val="00391BB6"/>
    <w:rsid w:val="00391DCC"/>
    <w:rsid w:val="003957BC"/>
    <w:rsid w:val="003A2927"/>
    <w:rsid w:val="003A4E71"/>
    <w:rsid w:val="003A6F2A"/>
    <w:rsid w:val="003A717A"/>
    <w:rsid w:val="003A73B5"/>
    <w:rsid w:val="003B04FC"/>
    <w:rsid w:val="003B10F8"/>
    <w:rsid w:val="003B5BD6"/>
    <w:rsid w:val="003C11D1"/>
    <w:rsid w:val="003C13C3"/>
    <w:rsid w:val="003C3E87"/>
    <w:rsid w:val="003C6352"/>
    <w:rsid w:val="003C7035"/>
    <w:rsid w:val="003D3140"/>
    <w:rsid w:val="003D40B8"/>
    <w:rsid w:val="003D47F8"/>
    <w:rsid w:val="003D57AB"/>
    <w:rsid w:val="003D7014"/>
    <w:rsid w:val="003E0364"/>
    <w:rsid w:val="003E1276"/>
    <w:rsid w:val="003E1603"/>
    <w:rsid w:val="003E2470"/>
    <w:rsid w:val="003E2A88"/>
    <w:rsid w:val="003E2DFB"/>
    <w:rsid w:val="003E3B16"/>
    <w:rsid w:val="003E58C9"/>
    <w:rsid w:val="003E5F2D"/>
    <w:rsid w:val="003F1406"/>
    <w:rsid w:val="003F1840"/>
    <w:rsid w:val="003F41A0"/>
    <w:rsid w:val="003F5CFB"/>
    <w:rsid w:val="003F5D8F"/>
    <w:rsid w:val="003F7A6A"/>
    <w:rsid w:val="00400664"/>
    <w:rsid w:val="00402D4A"/>
    <w:rsid w:val="00402DBE"/>
    <w:rsid w:val="00403442"/>
    <w:rsid w:val="00404821"/>
    <w:rsid w:val="00405A3D"/>
    <w:rsid w:val="0041456A"/>
    <w:rsid w:val="00414907"/>
    <w:rsid w:val="00414ACD"/>
    <w:rsid w:val="00415486"/>
    <w:rsid w:val="00423846"/>
    <w:rsid w:val="00423F84"/>
    <w:rsid w:val="0042552F"/>
    <w:rsid w:val="00425678"/>
    <w:rsid w:val="00426607"/>
    <w:rsid w:val="00430761"/>
    <w:rsid w:val="004311DD"/>
    <w:rsid w:val="00432594"/>
    <w:rsid w:val="00432F44"/>
    <w:rsid w:val="0043320C"/>
    <w:rsid w:val="00433A6C"/>
    <w:rsid w:val="00433DE4"/>
    <w:rsid w:val="0043439E"/>
    <w:rsid w:val="0043799D"/>
    <w:rsid w:val="00440095"/>
    <w:rsid w:val="00440EDF"/>
    <w:rsid w:val="004433B0"/>
    <w:rsid w:val="00445F15"/>
    <w:rsid w:val="00447078"/>
    <w:rsid w:val="00450EDE"/>
    <w:rsid w:val="00453FF2"/>
    <w:rsid w:val="00455250"/>
    <w:rsid w:val="00455488"/>
    <w:rsid w:val="00456467"/>
    <w:rsid w:val="00456965"/>
    <w:rsid w:val="00460528"/>
    <w:rsid w:val="00460744"/>
    <w:rsid w:val="00460A3E"/>
    <w:rsid w:val="00461BAB"/>
    <w:rsid w:val="00465692"/>
    <w:rsid w:val="00467424"/>
    <w:rsid w:val="00470330"/>
    <w:rsid w:val="004778E2"/>
    <w:rsid w:val="0048049A"/>
    <w:rsid w:val="00484691"/>
    <w:rsid w:val="00484EC7"/>
    <w:rsid w:val="00485DCF"/>
    <w:rsid w:val="00486D03"/>
    <w:rsid w:val="004910DC"/>
    <w:rsid w:val="00493805"/>
    <w:rsid w:val="00494905"/>
    <w:rsid w:val="004975AD"/>
    <w:rsid w:val="004A155B"/>
    <w:rsid w:val="004A1E85"/>
    <w:rsid w:val="004A2244"/>
    <w:rsid w:val="004A2F43"/>
    <w:rsid w:val="004A6FDE"/>
    <w:rsid w:val="004A7384"/>
    <w:rsid w:val="004A766B"/>
    <w:rsid w:val="004B3073"/>
    <w:rsid w:val="004B63A6"/>
    <w:rsid w:val="004C03B7"/>
    <w:rsid w:val="004C11DF"/>
    <w:rsid w:val="004C2A16"/>
    <w:rsid w:val="004C436C"/>
    <w:rsid w:val="004C4645"/>
    <w:rsid w:val="004C4D43"/>
    <w:rsid w:val="004C4F88"/>
    <w:rsid w:val="004C7091"/>
    <w:rsid w:val="004D36FA"/>
    <w:rsid w:val="004D56A6"/>
    <w:rsid w:val="004E1303"/>
    <w:rsid w:val="004E1B21"/>
    <w:rsid w:val="004E4375"/>
    <w:rsid w:val="004E58B0"/>
    <w:rsid w:val="004E6CE1"/>
    <w:rsid w:val="004E713A"/>
    <w:rsid w:val="004F1F85"/>
    <w:rsid w:val="004F2788"/>
    <w:rsid w:val="004F536C"/>
    <w:rsid w:val="0050232B"/>
    <w:rsid w:val="00504009"/>
    <w:rsid w:val="0050537D"/>
    <w:rsid w:val="00506789"/>
    <w:rsid w:val="00507922"/>
    <w:rsid w:val="00507CAF"/>
    <w:rsid w:val="00511159"/>
    <w:rsid w:val="00511B85"/>
    <w:rsid w:val="00512CB7"/>
    <w:rsid w:val="0051558A"/>
    <w:rsid w:val="005177C1"/>
    <w:rsid w:val="0052204A"/>
    <w:rsid w:val="005241A0"/>
    <w:rsid w:val="005257CB"/>
    <w:rsid w:val="00530AF1"/>
    <w:rsid w:val="005362C7"/>
    <w:rsid w:val="0053639C"/>
    <w:rsid w:val="0053727F"/>
    <w:rsid w:val="00537BE5"/>
    <w:rsid w:val="00537F15"/>
    <w:rsid w:val="005412EB"/>
    <w:rsid w:val="00542FE8"/>
    <w:rsid w:val="005437A6"/>
    <w:rsid w:val="005507B3"/>
    <w:rsid w:val="00552A57"/>
    <w:rsid w:val="005541A9"/>
    <w:rsid w:val="005543F1"/>
    <w:rsid w:val="005565A8"/>
    <w:rsid w:val="0055787E"/>
    <w:rsid w:val="005622FD"/>
    <w:rsid w:val="00565383"/>
    <w:rsid w:val="00566DAE"/>
    <w:rsid w:val="00571915"/>
    <w:rsid w:val="00572415"/>
    <w:rsid w:val="00575FFC"/>
    <w:rsid w:val="00581389"/>
    <w:rsid w:val="00582B94"/>
    <w:rsid w:val="00583FEE"/>
    <w:rsid w:val="0058570D"/>
    <w:rsid w:val="005859FD"/>
    <w:rsid w:val="005905BD"/>
    <w:rsid w:val="00590A6A"/>
    <w:rsid w:val="005912E8"/>
    <w:rsid w:val="005921BD"/>
    <w:rsid w:val="00597E55"/>
    <w:rsid w:val="005A103B"/>
    <w:rsid w:val="005A2731"/>
    <w:rsid w:val="005A7D64"/>
    <w:rsid w:val="005B58FA"/>
    <w:rsid w:val="005B74D1"/>
    <w:rsid w:val="005C0C20"/>
    <w:rsid w:val="005C2B56"/>
    <w:rsid w:val="005C2F9D"/>
    <w:rsid w:val="005C49B7"/>
    <w:rsid w:val="005C5635"/>
    <w:rsid w:val="005C6B1E"/>
    <w:rsid w:val="005D5ED5"/>
    <w:rsid w:val="005D768C"/>
    <w:rsid w:val="005E0C2F"/>
    <w:rsid w:val="005E23D5"/>
    <w:rsid w:val="005E323A"/>
    <w:rsid w:val="005E52EE"/>
    <w:rsid w:val="005E6BA8"/>
    <w:rsid w:val="005F0797"/>
    <w:rsid w:val="005F1DAF"/>
    <w:rsid w:val="005F2A6C"/>
    <w:rsid w:val="005F4976"/>
    <w:rsid w:val="005F518F"/>
    <w:rsid w:val="005F56CF"/>
    <w:rsid w:val="005F70E8"/>
    <w:rsid w:val="00601EBA"/>
    <w:rsid w:val="00603880"/>
    <w:rsid w:val="00605837"/>
    <w:rsid w:val="00606EBC"/>
    <w:rsid w:val="006073F2"/>
    <w:rsid w:val="00607F7A"/>
    <w:rsid w:val="006106AA"/>
    <w:rsid w:val="00610716"/>
    <w:rsid w:val="00610DAB"/>
    <w:rsid w:val="00611133"/>
    <w:rsid w:val="006121BB"/>
    <w:rsid w:val="006139F8"/>
    <w:rsid w:val="00614314"/>
    <w:rsid w:val="00617E99"/>
    <w:rsid w:val="006202D3"/>
    <w:rsid w:val="00621A7B"/>
    <w:rsid w:val="00623B63"/>
    <w:rsid w:val="00624447"/>
    <w:rsid w:val="00627839"/>
    <w:rsid w:val="006316B6"/>
    <w:rsid w:val="006335D7"/>
    <w:rsid w:val="00637103"/>
    <w:rsid w:val="00637C1A"/>
    <w:rsid w:val="00641C9B"/>
    <w:rsid w:val="006431F6"/>
    <w:rsid w:val="00643428"/>
    <w:rsid w:val="00643865"/>
    <w:rsid w:val="00645287"/>
    <w:rsid w:val="006459A7"/>
    <w:rsid w:val="006469FF"/>
    <w:rsid w:val="00646A27"/>
    <w:rsid w:val="00647005"/>
    <w:rsid w:val="00647084"/>
    <w:rsid w:val="0064716F"/>
    <w:rsid w:val="006474AD"/>
    <w:rsid w:val="0064785D"/>
    <w:rsid w:val="00650CE2"/>
    <w:rsid w:val="006510F8"/>
    <w:rsid w:val="00651F0A"/>
    <w:rsid w:val="00655F33"/>
    <w:rsid w:val="006563D7"/>
    <w:rsid w:val="00660CAA"/>
    <w:rsid w:val="00660D85"/>
    <w:rsid w:val="00661906"/>
    <w:rsid w:val="00662242"/>
    <w:rsid w:val="006638C8"/>
    <w:rsid w:val="00664959"/>
    <w:rsid w:val="00666EC9"/>
    <w:rsid w:val="00666FE6"/>
    <w:rsid w:val="00667C5B"/>
    <w:rsid w:val="0067028E"/>
    <w:rsid w:val="0067064D"/>
    <w:rsid w:val="00670956"/>
    <w:rsid w:val="00673DA8"/>
    <w:rsid w:val="00674432"/>
    <w:rsid w:val="006759B1"/>
    <w:rsid w:val="00676A54"/>
    <w:rsid w:val="006818A8"/>
    <w:rsid w:val="006859B7"/>
    <w:rsid w:val="0068772A"/>
    <w:rsid w:val="006936CA"/>
    <w:rsid w:val="006943E5"/>
    <w:rsid w:val="00695DF4"/>
    <w:rsid w:val="006A0B01"/>
    <w:rsid w:val="006A1261"/>
    <w:rsid w:val="006A1F44"/>
    <w:rsid w:val="006A670D"/>
    <w:rsid w:val="006A6B7A"/>
    <w:rsid w:val="006A7A9D"/>
    <w:rsid w:val="006B0A95"/>
    <w:rsid w:val="006B1307"/>
    <w:rsid w:val="006B1BD0"/>
    <w:rsid w:val="006B2D3E"/>
    <w:rsid w:val="006B5B2C"/>
    <w:rsid w:val="006B604A"/>
    <w:rsid w:val="006B72AE"/>
    <w:rsid w:val="006C08B2"/>
    <w:rsid w:val="006C2376"/>
    <w:rsid w:val="006C29B2"/>
    <w:rsid w:val="006C301A"/>
    <w:rsid w:val="006C569B"/>
    <w:rsid w:val="006C62E1"/>
    <w:rsid w:val="006C657B"/>
    <w:rsid w:val="006C72C5"/>
    <w:rsid w:val="006C743E"/>
    <w:rsid w:val="006D1146"/>
    <w:rsid w:val="006D2222"/>
    <w:rsid w:val="006D2FE8"/>
    <w:rsid w:val="006D3983"/>
    <w:rsid w:val="006E0EA3"/>
    <w:rsid w:val="006E3DBD"/>
    <w:rsid w:val="006E5806"/>
    <w:rsid w:val="006E6964"/>
    <w:rsid w:val="006F02B1"/>
    <w:rsid w:val="006F3234"/>
    <w:rsid w:val="006F5410"/>
    <w:rsid w:val="006F7F4C"/>
    <w:rsid w:val="007064F7"/>
    <w:rsid w:val="00707B9E"/>
    <w:rsid w:val="00710607"/>
    <w:rsid w:val="007154EB"/>
    <w:rsid w:val="00716613"/>
    <w:rsid w:val="00716886"/>
    <w:rsid w:val="007212F3"/>
    <w:rsid w:val="00721C3E"/>
    <w:rsid w:val="00723960"/>
    <w:rsid w:val="00723A81"/>
    <w:rsid w:val="007255A5"/>
    <w:rsid w:val="00727110"/>
    <w:rsid w:val="0072798C"/>
    <w:rsid w:val="007308AE"/>
    <w:rsid w:val="00731855"/>
    <w:rsid w:val="00733097"/>
    <w:rsid w:val="007334CE"/>
    <w:rsid w:val="00734216"/>
    <w:rsid w:val="00734EB6"/>
    <w:rsid w:val="00735762"/>
    <w:rsid w:val="007362DD"/>
    <w:rsid w:val="00736409"/>
    <w:rsid w:val="007366CD"/>
    <w:rsid w:val="00737164"/>
    <w:rsid w:val="00742972"/>
    <w:rsid w:val="00743A65"/>
    <w:rsid w:val="007454CC"/>
    <w:rsid w:val="00745ED7"/>
    <w:rsid w:val="00746574"/>
    <w:rsid w:val="007501A9"/>
    <w:rsid w:val="007520EB"/>
    <w:rsid w:val="00753C5C"/>
    <w:rsid w:val="00754243"/>
    <w:rsid w:val="00754D96"/>
    <w:rsid w:val="00756789"/>
    <w:rsid w:val="007578DA"/>
    <w:rsid w:val="00757DE7"/>
    <w:rsid w:val="007626AA"/>
    <w:rsid w:val="00762D2D"/>
    <w:rsid w:val="0076495C"/>
    <w:rsid w:val="00764E1A"/>
    <w:rsid w:val="007666A2"/>
    <w:rsid w:val="00773A01"/>
    <w:rsid w:val="0077515A"/>
    <w:rsid w:val="00775D76"/>
    <w:rsid w:val="007762AA"/>
    <w:rsid w:val="00776857"/>
    <w:rsid w:val="00777924"/>
    <w:rsid w:val="00783565"/>
    <w:rsid w:val="007847B5"/>
    <w:rsid w:val="00784EA9"/>
    <w:rsid w:val="00784F05"/>
    <w:rsid w:val="00792B21"/>
    <w:rsid w:val="00794167"/>
    <w:rsid w:val="00794AA1"/>
    <w:rsid w:val="007954B6"/>
    <w:rsid w:val="007A0552"/>
    <w:rsid w:val="007A1F1A"/>
    <w:rsid w:val="007A3125"/>
    <w:rsid w:val="007A60A6"/>
    <w:rsid w:val="007A758D"/>
    <w:rsid w:val="007B119B"/>
    <w:rsid w:val="007B12FF"/>
    <w:rsid w:val="007B2613"/>
    <w:rsid w:val="007B4685"/>
    <w:rsid w:val="007B6E06"/>
    <w:rsid w:val="007B7359"/>
    <w:rsid w:val="007C2B74"/>
    <w:rsid w:val="007C52A6"/>
    <w:rsid w:val="007C630C"/>
    <w:rsid w:val="007D0227"/>
    <w:rsid w:val="007D18D8"/>
    <w:rsid w:val="007D2CCD"/>
    <w:rsid w:val="007D4928"/>
    <w:rsid w:val="007E17DD"/>
    <w:rsid w:val="007E17F3"/>
    <w:rsid w:val="007E4164"/>
    <w:rsid w:val="007E5282"/>
    <w:rsid w:val="007F0452"/>
    <w:rsid w:val="007F0A90"/>
    <w:rsid w:val="007F3553"/>
    <w:rsid w:val="007F3E27"/>
    <w:rsid w:val="00802D0B"/>
    <w:rsid w:val="00802D76"/>
    <w:rsid w:val="00805FCC"/>
    <w:rsid w:val="008060D6"/>
    <w:rsid w:val="008109A8"/>
    <w:rsid w:val="008140F2"/>
    <w:rsid w:val="00815025"/>
    <w:rsid w:val="008151FB"/>
    <w:rsid w:val="008227F6"/>
    <w:rsid w:val="00823B74"/>
    <w:rsid w:val="0082479A"/>
    <w:rsid w:val="008254AB"/>
    <w:rsid w:val="00832524"/>
    <w:rsid w:val="00832BFD"/>
    <w:rsid w:val="008340AE"/>
    <w:rsid w:val="00835246"/>
    <w:rsid w:val="0083568C"/>
    <w:rsid w:val="008368B2"/>
    <w:rsid w:val="008377E8"/>
    <w:rsid w:val="00837AD4"/>
    <w:rsid w:val="00842A9E"/>
    <w:rsid w:val="00846126"/>
    <w:rsid w:val="00847D9E"/>
    <w:rsid w:val="008503A0"/>
    <w:rsid w:val="00850A74"/>
    <w:rsid w:val="00850E43"/>
    <w:rsid w:val="00854DFF"/>
    <w:rsid w:val="00856989"/>
    <w:rsid w:val="0086014E"/>
    <w:rsid w:val="008625A2"/>
    <w:rsid w:val="00863202"/>
    <w:rsid w:val="00863677"/>
    <w:rsid w:val="00865AEC"/>
    <w:rsid w:val="008670A9"/>
    <w:rsid w:val="00870A7F"/>
    <w:rsid w:val="00873087"/>
    <w:rsid w:val="00874EF0"/>
    <w:rsid w:val="0087580A"/>
    <w:rsid w:val="0088527D"/>
    <w:rsid w:val="00886158"/>
    <w:rsid w:val="00886748"/>
    <w:rsid w:val="00887A9D"/>
    <w:rsid w:val="00890AC4"/>
    <w:rsid w:val="00890E7B"/>
    <w:rsid w:val="008917C7"/>
    <w:rsid w:val="00891EB8"/>
    <w:rsid w:val="00892729"/>
    <w:rsid w:val="00895DD2"/>
    <w:rsid w:val="008A09C2"/>
    <w:rsid w:val="008A2435"/>
    <w:rsid w:val="008A2625"/>
    <w:rsid w:val="008A4049"/>
    <w:rsid w:val="008A45DC"/>
    <w:rsid w:val="008A4A57"/>
    <w:rsid w:val="008A63B0"/>
    <w:rsid w:val="008A63FD"/>
    <w:rsid w:val="008B2652"/>
    <w:rsid w:val="008B3F61"/>
    <w:rsid w:val="008B45D8"/>
    <w:rsid w:val="008B720A"/>
    <w:rsid w:val="008B73EB"/>
    <w:rsid w:val="008B77FD"/>
    <w:rsid w:val="008C06C7"/>
    <w:rsid w:val="008C2A53"/>
    <w:rsid w:val="008C443D"/>
    <w:rsid w:val="008C6447"/>
    <w:rsid w:val="008C7AA5"/>
    <w:rsid w:val="008D096F"/>
    <w:rsid w:val="008D1330"/>
    <w:rsid w:val="008D15BD"/>
    <w:rsid w:val="008D23C8"/>
    <w:rsid w:val="008D3FB7"/>
    <w:rsid w:val="008D5E04"/>
    <w:rsid w:val="008E0C86"/>
    <w:rsid w:val="008E2A7D"/>
    <w:rsid w:val="008E41B5"/>
    <w:rsid w:val="008E435B"/>
    <w:rsid w:val="008E5056"/>
    <w:rsid w:val="008E6B95"/>
    <w:rsid w:val="008F2F8C"/>
    <w:rsid w:val="008F7EE8"/>
    <w:rsid w:val="0090118D"/>
    <w:rsid w:val="009022B2"/>
    <w:rsid w:val="009125A1"/>
    <w:rsid w:val="0091300C"/>
    <w:rsid w:val="0091587D"/>
    <w:rsid w:val="00915DE7"/>
    <w:rsid w:val="009168FF"/>
    <w:rsid w:val="00916919"/>
    <w:rsid w:val="009169FC"/>
    <w:rsid w:val="00920ED9"/>
    <w:rsid w:val="00921A5B"/>
    <w:rsid w:val="00921AD5"/>
    <w:rsid w:val="00923B32"/>
    <w:rsid w:val="00925B9D"/>
    <w:rsid w:val="009260FF"/>
    <w:rsid w:val="00926A76"/>
    <w:rsid w:val="0093119F"/>
    <w:rsid w:val="009366A7"/>
    <w:rsid w:val="009410B1"/>
    <w:rsid w:val="00941705"/>
    <w:rsid w:val="009439C6"/>
    <w:rsid w:val="00943C6D"/>
    <w:rsid w:val="0094617F"/>
    <w:rsid w:val="009479F2"/>
    <w:rsid w:val="00947FA4"/>
    <w:rsid w:val="00950D3B"/>
    <w:rsid w:val="0095236A"/>
    <w:rsid w:val="0095315A"/>
    <w:rsid w:val="009541BF"/>
    <w:rsid w:val="0095493C"/>
    <w:rsid w:val="00954EE3"/>
    <w:rsid w:val="009559DB"/>
    <w:rsid w:val="00956B95"/>
    <w:rsid w:val="0096070D"/>
    <w:rsid w:val="00962677"/>
    <w:rsid w:val="009650B6"/>
    <w:rsid w:val="00965AD5"/>
    <w:rsid w:val="009660E2"/>
    <w:rsid w:val="00966573"/>
    <w:rsid w:val="00967818"/>
    <w:rsid w:val="00970A88"/>
    <w:rsid w:val="00971F02"/>
    <w:rsid w:val="00973AF0"/>
    <w:rsid w:val="009757D4"/>
    <w:rsid w:val="00976F12"/>
    <w:rsid w:val="00977B4B"/>
    <w:rsid w:val="00977CD9"/>
    <w:rsid w:val="00980829"/>
    <w:rsid w:val="00981175"/>
    <w:rsid w:val="00983F0F"/>
    <w:rsid w:val="00985C43"/>
    <w:rsid w:val="00987E87"/>
    <w:rsid w:val="00990289"/>
    <w:rsid w:val="009911BC"/>
    <w:rsid w:val="009912A9"/>
    <w:rsid w:val="00991E37"/>
    <w:rsid w:val="00996336"/>
    <w:rsid w:val="009977F4"/>
    <w:rsid w:val="009A022E"/>
    <w:rsid w:val="009A1495"/>
    <w:rsid w:val="009A2C3F"/>
    <w:rsid w:val="009A3F3C"/>
    <w:rsid w:val="009B094A"/>
    <w:rsid w:val="009B3330"/>
    <w:rsid w:val="009B37E6"/>
    <w:rsid w:val="009B3C57"/>
    <w:rsid w:val="009B4A20"/>
    <w:rsid w:val="009B4DCF"/>
    <w:rsid w:val="009B5D87"/>
    <w:rsid w:val="009B6D99"/>
    <w:rsid w:val="009C04C3"/>
    <w:rsid w:val="009C2B5A"/>
    <w:rsid w:val="009C4020"/>
    <w:rsid w:val="009C4517"/>
    <w:rsid w:val="009C62FB"/>
    <w:rsid w:val="009C6E63"/>
    <w:rsid w:val="009D2863"/>
    <w:rsid w:val="009D353E"/>
    <w:rsid w:val="009D3D7E"/>
    <w:rsid w:val="009D5459"/>
    <w:rsid w:val="009D5E40"/>
    <w:rsid w:val="009E03CF"/>
    <w:rsid w:val="009E17C8"/>
    <w:rsid w:val="009E1C7C"/>
    <w:rsid w:val="009E2374"/>
    <w:rsid w:val="009E2CA9"/>
    <w:rsid w:val="009E37AC"/>
    <w:rsid w:val="009E5BA6"/>
    <w:rsid w:val="009F0F83"/>
    <w:rsid w:val="009F2A0A"/>
    <w:rsid w:val="009F4114"/>
    <w:rsid w:val="009F481A"/>
    <w:rsid w:val="009F7226"/>
    <w:rsid w:val="00A0141A"/>
    <w:rsid w:val="00A035EF"/>
    <w:rsid w:val="00A07807"/>
    <w:rsid w:val="00A10251"/>
    <w:rsid w:val="00A10A69"/>
    <w:rsid w:val="00A122F7"/>
    <w:rsid w:val="00A137B9"/>
    <w:rsid w:val="00A13E89"/>
    <w:rsid w:val="00A16AA8"/>
    <w:rsid w:val="00A1768B"/>
    <w:rsid w:val="00A314CF"/>
    <w:rsid w:val="00A3760B"/>
    <w:rsid w:val="00A44388"/>
    <w:rsid w:val="00A44B31"/>
    <w:rsid w:val="00A4612B"/>
    <w:rsid w:val="00A46A81"/>
    <w:rsid w:val="00A46DF9"/>
    <w:rsid w:val="00A53755"/>
    <w:rsid w:val="00A546F8"/>
    <w:rsid w:val="00A54AAC"/>
    <w:rsid w:val="00A550B6"/>
    <w:rsid w:val="00A55CDF"/>
    <w:rsid w:val="00A55FF9"/>
    <w:rsid w:val="00A56AEA"/>
    <w:rsid w:val="00A614FC"/>
    <w:rsid w:val="00A65DD0"/>
    <w:rsid w:val="00A70196"/>
    <w:rsid w:val="00A71FEB"/>
    <w:rsid w:val="00A72AC8"/>
    <w:rsid w:val="00A73034"/>
    <w:rsid w:val="00A738E2"/>
    <w:rsid w:val="00A74085"/>
    <w:rsid w:val="00A77683"/>
    <w:rsid w:val="00A77979"/>
    <w:rsid w:val="00A77AFC"/>
    <w:rsid w:val="00A84AD6"/>
    <w:rsid w:val="00A85933"/>
    <w:rsid w:val="00A8629B"/>
    <w:rsid w:val="00A871F2"/>
    <w:rsid w:val="00A87F4F"/>
    <w:rsid w:val="00A93ACB"/>
    <w:rsid w:val="00A947BC"/>
    <w:rsid w:val="00AA0B6E"/>
    <w:rsid w:val="00AA29ED"/>
    <w:rsid w:val="00AA3662"/>
    <w:rsid w:val="00AA565C"/>
    <w:rsid w:val="00AA5810"/>
    <w:rsid w:val="00AB0883"/>
    <w:rsid w:val="00AB1AFE"/>
    <w:rsid w:val="00AB2B53"/>
    <w:rsid w:val="00AB5082"/>
    <w:rsid w:val="00AB61AA"/>
    <w:rsid w:val="00AB7F57"/>
    <w:rsid w:val="00AC05F6"/>
    <w:rsid w:val="00AC125C"/>
    <w:rsid w:val="00AC1A2D"/>
    <w:rsid w:val="00AC4D92"/>
    <w:rsid w:val="00AC6EFE"/>
    <w:rsid w:val="00AD1F43"/>
    <w:rsid w:val="00AD2155"/>
    <w:rsid w:val="00AD313F"/>
    <w:rsid w:val="00AD42BC"/>
    <w:rsid w:val="00AE0820"/>
    <w:rsid w:val="00AE395A"/>
    <w:rsid w:val="00AE458B"/>
    <w:rsid w:val="00AE62FA"/>
    <w:rsid w:val="00AE757B"/>
    <w:rsid w:val="00AF2C00"/>
    <w:rsid w:val="00AF2CFD"/>
    <w:rsid w:val="00AF3667"/>
    <w:rsid w:val="00AF37A2"/>
    <w:rsid w:val="00AF57BA"/>
    <w:rsid w:val="00AF6056"/>
    <w:rsid w:val="00B0079B"/>
    <w:rsid w:val="00B0378E"/>
    <w:rsid w:val="00B050AD"/>
    <w:rsid w:val="00B06F35"/>
    <w:rsid w:val="00B12E2A"/>
    <w:rsid w:val="00B1309D"/>
    <w:rsid w:val="00B14319"/>
    <w:rsid w:val="00B14A74"/>
    <w:rsid w:val="00B14E3F"/>
    <w:rsid w:val="00B15DF3"/>
    <w:rsid w:val="00B24459"/>
    <w:rsid w:val="00B256E6"/>
    <w:rsid w:val="00B25E39"/>
    <w:rsid w:val="00B27A7D"/>
    <w:rsid w:val="00B31A50"/>
    <w:rsid w:val="00B32025"/>
    <w:rsid w:val="00B33831"/>
    <w:rsid w:val="00B33960"/>
    <w:rsid w:val="00B35A8D"/>
    <w:rsid w:val="00B366F3"/>
    <w:rsid w:val="00B36747"/>
    <w:rsid w:val="00B377E6"/>
    <w:rsid w:val="00B37C3A"/>
    <w:rsid w:val="00B43611"/>
    <w:rsid w:val="00B45710"/>
    <w:rsid w:val="00B4674E"/>
    <w:rsid w:val="00B4696C"/>
    <w:rsid w:val="00B46BF6"/>
    <w:rsid w:val="00B501C1"/>
    <w:rsid w:val="00B51939"/>
    <w:rsid w:val="00B51A0E"/>
    <w:rsid w:val="00B54D13"/>
    <w:rsid w:val="00B55885"/>
    <w:rsid w:val="00B56002"/>
    <w:rsid w:val="00B56C50"/>
    <w:rsid w:val="00B5784A"/>
    <w:rsid w:val="00B57DD5"/>
    <w:rsid w:val="00B624EF"/>
    <w:rsid w:val="00B66ABF"/>
    <w:rsid w:val="00B67C60"/>
    <w:rsid w:val="00B70C8D"/>
    <w:rsid w:val="00B7484B"/>
    <w:rsid w:val="00B77FC6"/>
    <w:rsid w:val="00B80897"/>
    <w:rsid w:val="00B825AD"/>
    <w:rsid w:val="00B869B2"/>
    <w:rsid w:val="00B86D88"/>
    <w:rsid w:val="00B90871"/>
    <w:rsid w:val="00B9133D"/>
    <w:rsid w:val="00B91551"/>
    <w:rsid w:val="00B92195"/>
    <w:rsid w:val="00B930CD"/>
    <w:rsid w:val="00B9616A"/>
    <w:rsid w:val="00BA09D5"/>
    <w:rsid w:val="00BA2E23"/>
    <w:rsid w:val="00BA3DC9"/>
    <w:rsid w:val="00BA41DC"/>
    <w:rsid w:val="00BA4A7A"/>
    <w:rsid w:val="00BA4BD1"/>
    <w:rsid w:val="00BB1C5E"/>
    <w:rsid w:val="00BB7078"/>
    <w:rsid w:val="00BB7D27"/>
    <w:rsid w:val="00BC069E"/>
    <w:rsid w:val="00BC1A65"/>
    <w:rsid w:val="00BC265A"/>
    <w:rsid w:val="00BC4293"/>
    <w:rsid w:val="00BC5528"/>
    <w:rsid w:val="00BC5D16"/>
    <w:rsid w:val="00BC7AA9"/>
    <w:rsid w:val="00BD2FFF"/>
    <w:rsid w:val="00BD332A"/>
    <w:rsid w:val="00BD3CB7"/>
    <w:rsid w:val="00BD4484"/>
    <w:rsid w:val="00BD5AAB"/>
    <w:rsid w:val="00BE2E4D"/>
    <w:rsid w:val="00BE4018"/>
    <w:rsid w:val="00BE6B82"/>
    <w:rsid w:val="00BE7AC5"/>
    <w:rsid w:val="00BF1F76"/>
    <w:rsid w:val="00BF2064"/>
    <w:rsid w:val="00BF2997"/>
    <w:rsid w:val="00BF2F9A"/>
    <w:rsid w:val="00BF3AE6"/>
    <w:rsid w:val="00BF4CC6"/>
    <w:rsid w:val="00C00F8A"/>
    <w:rsid w:val="00C0125F"/>
    <w:rsid w:val="00C03125"/>
    <w:rsid w:val="00C0508A"/>
    <w:rsid w:val="00C05FD1"/>
    <w:rsid w:val="00C06E58"/>
    <w:rsid w:val="00C07A7B"/>
    <w:rsid w:val="00C109B7"/>
    <w:rsid w:val="00C14621"/>
    <w:rsid w:val="00C1462D"/>
    <w:rsid w:val="00C16FD9"/>
    <w:rsid w:val="00C1772C"/>
    <w:rsid w:val="00C2024C"/>
    <w:rsid w:val="00C238A7"/>
    <w:rsid w:val="00C277E5"/>
    <w:rsid w:val="00C30470"/>
    <w:rsid w:val="00C32C59"/>
    <w:rsid w:val="00C41DB6"/>
    <w:rsid w:val="00C47CD5"/>
    <w:rsid w:val="00C532F2"/>
    <w:rsid w:val="00C57298"/>
    <w:rsid w:val="00C6458A"/>
    <w:rsid w:val="00C708A4"/>
    <w:rsid w:val="00C71B90"/>
    <w:rsid w:val="00C737CF"/>
    <w:rsid w:val="00C73D57"/>
    <w:rsid w:val="00C751FB"/>
    <w:rsid w:val="00C7697A"/>
    <w:rsid w:val="00C7739B"/>
    <w:rsid w:val="00C802B3"/>
    <w:rsid w:val="00C80629"/>
    <w:rsid w:val="00C824BD"/>
    <w:rsid w:val="00C835A4"/>
    <w:rsid w:val="00C85CA4"/>
    <w:rsid w:val="00C870C3"/>
    <w:rsid w:val="00C8772C"/>
    <w:rsid w:val="00C87AB7"/>
    <w:rsid w:val="00C921B3"/>
    <w:rsid w:val="00C95AD3"/>
    <w:rsid w:val="00CA032C"/>
    <w:rsid w:val="00CA06A5"/>
    <w:rsid w:val="00CA12C3"/>
    <w:rsid w:val="00CA1404"/>
    <w:rsid w:val="00CA455A"/>
    <w:rsid w:val="00CA4CF3"/>
    <w:rsid w:val="00CA4EF5"/>
    <w:rsid w:val="00CA633A"/>
    <w:rsid w:val="00CB0B19"/>
    <w:rsid w:val="00CB0B9A"/>
    <w:rsid w:val="00CB3CE6"/>
    <w:rsid w:val="00CB3F55"/>
    <w:rsid w:val="00CB7EAB"/>
    <w:rsid w:val="00CC51B3"/>
    <w:rsid w:val="00CC5D2E"/>
    <w:rsid w:val="00CC6438"/>
    <w:rsid w:val="00CC66F7"/>
    <w:rsid w:val="00CC6EBC"/>
    <w:rsid w:val="00CC7F71"/>
    <w:rsid w:val="00CD181E"/>
    <w:rsid w:val="00CD1D5A"/>
    <w:rsid w:val="00CD7A58"/>
    <w:rsid w:val="00CE1C66"/>
    <w:rsid w:val="00CE1DDB"/>
    <w:rsid w:val="00CE3828"/>
    <w:rsid w:val="00CE3EC8"/>
    <w:rsid w:val="00CE5F38"/>
    <w:rsid w:val="00CE6F0E"/>
    <w:rsid w:val="00CF3840"/>
    <w:rsid w:val="00CF46FB"/>
    <w:rsid w:val="00CF6310"/>
    <w:rsid w:val="00D0084E"/>
    <w:rsid w:val="00D00A94"/>
    <w:rsid w:val="00D04FE2"/>
    <w:rsid w:val="00D068CD"/>
    <w:rsid w:val="00D119C2"/>
    <w:rsid w:val="00D125BD"/>
    <w:rsid w:val="00D1289F"/>
    <w:rsid w:val="00D13CA5"/>
    <w:rsid w:val="00D1627E"/>
    <w:rsid w:val="00D1644B"/>
    <w:rsid w:val="00D2092F"/>
    <w:rsid w:val="00D2200F"/>
    <w:rsid w:val="00D223A6"/>
    <w:rsid w:val="00D26587"/>
    <w:rsid w:val="00D27416"/>
    <w:rsid w:val="00D32BC5"/>
    <w:rsid w:val="00D34FC8"/>
    <w:rsid w:val="00D40331"/>
    <w:rsid w:val="00D474BD"/>
    <w:rsid w:val="00D479E5"/>
    <w:rsid w:val="00D47ABF"/>
    <w:rsid w:val="00D5159E"/>
    <w:rsid w:val="00D522A7"/>
    <w:rsid w:val="00D563EE"/>
    <w:rsid w:val="00D56452"/>
    <w:rsid w:val="00D567F5"/>
    <w:rsid w:val="00D5757A"/>
    <w:rsid w:val="00D60508"/>
    <w:rsid w:val="00D61047"/>
    <w:rsid w:val="00D62693"/>
    <w:rsid w:val="00D62949"/>
    <w:rsid w:val="00D62FEB"/>
    <w:rsid w:val="00D63331"/>
    <w:rsid w:val="00D641EA"/>
    <w:rsid w:val="00D65405"/>
    <w:rsid w:val="00D7284E"/>
    <w:rsid w:val="00D7366B"/>
    <w:rsid w:val="00D75FF7"/>
    <w:rsid w:val="00D7663D"/>
    <w:rsid w:val="00D8041D"/>
    <w:rsid w:val="00D80E94"/>
    <w:rsid w:val="00D83FE0"/>
    <w:rsid w:val="00D841FA"/>
    <w:rsid w:val="00D8677F"/>
    <w:rsid w:val="00D92919"/>
    <w:rsid w:val="00D93B34"/>
    <w:rsid w:val="00D94C1C"/>
    <w:rsid w:val="00D95D1A"/>
    <w:rsid w:val="00D9724C"/>
    <w:rsid w:val="00DA24F9"/>
    <w:rsid w:val="00DA2F32"/>
    <w:rsid w:val="00DA3519"/>
    <w:rsid w:val="00DA4AA6"/>
    <w:rsid w:val="00DB04F2"/>
    <w:rsid w:val="00DB0C9A"/>
    <w:rsid w:val="00DB17DA"/>
    <w:rsid w:val="00DB3BEF"/>
    <w:rsid w:val="00DB3E8E"/>
    <w:rsid w:val="00DB5A5E"/>
    <w:rsid w:val="00DC187E"/>
    <w:rsid w:val="00DC2FA6"/>
    <w:rsid w:val="00DC397B"/>
    <w:rsid w:val="00DC5966"/>
    <w:rsid w:val="00DC70E4"/>
    <w:rsid w:val="00DD26BE"/>
    <w:rsid w:val="00DD294D"/>
    <w:rsid w:val="00DD763C"/>
    <w:rsid w:val="00DD7A70"/>
    <w:rsid w:val="00DE1B16"/>
    <w:rsid w:val="00DE22D1"/>
    <w:rsid w:val="00DE42AF"/>
    <w:rsid w:val="00DE46C9"/>
    <w:rsid w:val="00DE56B4"/>
    <w:rsid w:val="00DF1715"/>
    <w:rsid w:val="00DF3394"/>
    <w:rsid w:val="00DF4A01"/>
    <w:rsid w:val="00DF5B84"/>
    <w:rsid w:val="00E06D1F"/>
    <w:rsid w:val="00E07388"/>
    <w:rsid w:val="00E075AD"/>
    <w:rsid w:val="00E114D7"/>
    <w:rsid w:val="00E13669"/>
    <w:rsid w:val="00E13885"/>
    <w:rsid w:val="00E17A4E"/>
    <w:rsid w:val="00E21ABF"/>
    <w:rsid w:val="00E2376C"/>
    <w:rsid w:val="00E26451"/>
    <w:rsid w:val="00E278A5"/>
    <w:rsid w:val="00E3005F"/>
    <w:rsid w:val="00E31486"/>
    <w:rsid w:val="00E31C95"/>
    <w:rsid w:val="00E334DC"/>
    <w:rsid w:val="00E33DF8"/>
    <w:rsid w:val="00E34B7E"/>
    <w:rsid w:val="00E36C06"/>
    <w:rsid w:val="00E41C62"/>
    <w:rsid w:val="00E434A6"/>
    <w:rsid w:val="00E43757"/>
    <w:rsid w:val="00E53FDD"/>
    <w:rsid w:val="00E563B1"/>
    <w:rsid w:val="00E67888"/>
    <w:rsid w:val="00E67DB3"/>
    <w:rsid w:val="00E67F08"/>
    <w:rsid w:val="00E70BB4"/>
    <w:rsid w:val="00E70BCE"/>
    <w:rsid w:val="00E723BF"/>
    <w:rsid w:val="00E75F42"/>
    <w:rsid w:val="00E765C2"/>
    <w:rsid w:val="00E766D9"/>
    <w:rsid w:val="00E76A80"/>
    <w:rsid w:val="00E76E03"/>
    <w:rsid w:val="00E7711F"/>
    <w:rsid w:val="00E825CC"/>
    <w:rsid w:val="00E842FF"/>
    <w:rsid w:val="00E85B7B"/>
    <w:rsid w:val="00E864B1"/>
    <w:rsid w:val="00E868CC"/>
    <w:rsid w:val="00E90AAE"/>
    <w:rsid w:val="00E917EF"/>
    <w:rsid w:val="00E950BF"/>
    <w:rsid w:val="00E9631C"/>
    <w:rsid w:val="00EA047B"/>
    <w:rsid w:val="00EA2115"/>
    <w:rsid w:val="00EA2649"/>
    <w:rsid w:val="00EA3E67"/>
    <w:rsid w:val="00EA3FD3"/>
    <w:rsid w:val="00EA762A"/>
    <w:rsid w:val="00EA7652"/>
    <w:rsid w:val="00EB03E3"/>
    <w:rsid w:val="00EB4DEE"/>
    <w:rsid w:val="00EB5F16"/>
    <w:rsid w:val="00EC5D76"/>
    <w:rsid w:val="00EC627C"/>
    <w:rsid w:val="00EC7C36"/>
    <w:rsid w:val="00ED05F3"/>
    <w:rsid w:val="00ED310C"/>
    <w:rsid w:val="00EE0D5D"/>
    <w:rsid w:val="00EE4A8F"/>
    <w:rsid w:val="00EE5865"/>
    <w:rsid w:val="00EF4492"/>
    <w:rsid w:val="00EF52C4"/>
    <w:rsid w:val="00EF6D21"/>
    <w:rsid w:val="00F00738"/>
    <w:rsid w:val="00F00FBB"/>
    <w:rsid w:val="00F01F12"/>
    <w:rsid w:val="00F02B10"/>
    <w:rsid w:val="00F03A7A"/>
    <w:rsid w:val="00F03F4C"/>
    <w:rsid w:val="00F10ED3"/>
    <w:rsid w:val="00F110EF"/>
    <w:rsid w:val="00F113A5"/>
    <w:rsid w:val="00F1602B"/>
    <w:rsid w:val="00F23C20"/>
    <w:rsid w:val="00F2459A"/>
    <w:rsid w:val="00F24F7C"/>
    <w:rsid w:val="00F265C2"/>
    <w:rsid w:val="00F27DE2"/>
    <w:rsid w:val="00F307E8"/>
    <w:rsid w:val="00F30834"/>
    <w:rsid w:val="00F316AD"/>
    <w:rsid w:val="00F35EE2"/>
    <w:rsid w:val="00F374CB"/>
    <w:rsid w:val="00F4113B"/>
    <w:rsid w:val="00F42C55"/>
    <w:rsid w:val="00F431EF"/>
    <w:rsid w:val="00F436B1"/>
    <w:rsid w:val="00F4506C"/>
    <w:rsid w:val="00F50A35"/>
    <w:rsid w:val="00F512F3"/>
    <w:rsid w:val="00F543C5"/>
    <w:rsid w:val="00F62304"/>
    <w:rsid w:val="00F6480F"/>
    <w:rsid w:val="00F66620"/>
    <w:rsid w:val="00F67C19"/>
    <w:rsid w:val="00F67E35"/>
    <w:rsid w:val="00F72A5C"/>
    <w:rsid w:val="00F744DB"/>
    <w:rsid w:val="00F7506B"/>
    <w:rsid w:val="00F76881"/>
    <w:rsid w:val="00F776E6"/>
    <w:rsid w:val="00F8152E"/>
    <w:rsid w:val="00F82A90"/>
    <w:rsid w:val="00F83869"/>
    <w:rsid w:val="00F84B16"/>
    <w:rsid w:val="00F86C72"/>
    <w:rsid w:val="00F9205F"/>
    <w:rsid w:val="00F929D0"/>
    <w:rsid w:val="00F93310"/>
    <w:rsid w:val="00F93577"/>
    <w:rsid w:val="00F948D1"/>
    <w:rsid w:val="00F976CE"/>
    <w:rsid w:val="00FA0A2B"/>
    <w:rsid w:val="00FA122B"/>
    <w:rsid w:val="00FA5E4A"/>
    <w:rsid w:val="00FA5EC4"/>
    <w:rsid w:val="00FA6350"/>
    <w:rsid w:val="00FB0659"/>
    <w:rsid w:val="00FB4A51"/>
    <w:rsid w:val="00FB4DFA"/>
    <w:rsid w:val="00FB6F98"/>
    <w:rsid w:val="00FB7DCD"/>
    <w:rsid w:val="00FC0015"/>
    <w:rsid w:val="00FC021C"/>
    <w:rsid w:val="00FC09F3"/>
    <w:rsid w:val="00FC1348"/>
    <w:rsid w:val="00FC2129"/>
    <w:rsid w:val="00FC334C"/>
    <w:rsid w:val="00FC455F"/>
    <w:rsid w:val="00FC7C8E"/>
    <w:rsid w:val="00FD0B29"/>
    <w:rsid w:val="00FD14DC"/>
    <w:rsid w:val="00FD28FC"/>
    <w:rsid w:val="00FD3057"/>
    <w:rsid w:val="00FD73CB"/>
    <w:rsid w:val="00FE07F7"/>
    <w:rsid w:val="00FE50C4"/>
    <w:rsid w:val="00FF097D"/>
    <w:rsid w:val="00FF468F"/>
    <w:rsid w:val="00FF5A11"/>
    <w:rsid w:val="00FF69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B7"/>
    <w:pPr>
      <w:spacing w:after="200" w:line="276" w:lineRule="auto"/>
    </w:pPr>
    <w:rPr>
      <w:sz w:val="22"/>
      <w:szCs w:val="22"/>
      <w:lang w:eastAsia="en-US"/>
    </w:rPr>
  </w:style>
  <w:style w:type="paragraph" w:styleId="1">
    <w:name w:val="heading 1"/>
    <w:basedOn w:val="a"/>
    <w:link w:val="10"/>
    <w:qFormat/>
    <w:rsid w:val="00F543C5"/>
    <w:pPr>
      <w:spacing w:before="100" w:beforeAutospacing="1" w:after="100" w:afterAutospacing="1" w:line="360" w:lineRule="atLeast"/>
      <w:outlineLvl w:val="0"/>
    </w:pPr>
    <w:rPr>
      <w:rFonts w:ascii="Times New Roman" w:eastAsia="Times New Roman" w:hAnsi="Times New Roman"/>
      <w:b/>
      <w:bCs/>
      <w:color w:val="000606"/>
      <w:kern w:val="36"/>
      <w:sz w:val="60"/>
      <w:szCs w:val="60"/>
      <w:lang w:eastAsia="ru-RU"/>
    </w:rPr>
  </w:style>
  <w:style w:type="paragraph" w:styleId="2">
    <w:name w:val="heading 2"/>
    <w:basedOn w:val="a"/>
    <w:next w:val="a"/>
    <w:link w:val="20"/>
    <w:qFormat/>
    <w:locked/>
    <w:rsid w:val="009B094A"/>
    <w:pPr>
      <w:keepNext/>
      <w:spacing w:after="0" w:line="240" w:lineRule="auto"/>
      <w:jc w:val="center"/>
      <w:outlineLvl w:val="1"/>
    </w:pPr>
    <w:rPr>
      <w:rFonts w:ascii="Times New Roman" w:eastAsia="Times New Roman" w:hAnsi="Times New Roman"/>
      <w:b/>
      <w:bCs/>
      <w:sz w:val="24"/>
      <w:szCs w:val="24"/>
      <w:lang w:eastAsia="ru-RU"/>
    </w:rPr>
  </w:style>
  <w:style w:type="paragraph" w:styleId="3">
    <w:name w:val="heading 3"/>
    <w:basedOn w:val="a"/>
    <w:next w:val="a"/>
    <w:link w:val="30"/>
    <w:qFormat/>
    <w:locked/>
    <w:rsid w:val="009B094A"/>
    <w:pPr>
      <w:keepNext/>
      <w:spacing w:after="0" w:line="240" w:lineRule="auto"/>
      <w:outlineLvl w:val="2"/>
    </w:pPr>
    <w:rPr>
      <w:rFonts w:ascii="Bookman Old Style" w:eastAsia="Times New Roman" w:hAnsi="Bookman Old Style"/>
      <w:sz w:val="28"/>
      <w:szCs w:val="24"/>
      <w:lang w:eastAsia="ru-RU"/>
    </w:rPr>
  </w:style>
  <w:style w:type="paragraph" w:styleId="4">
    <w:name w:val="heading 4"/>
    <w:basedOn w:val="a"/>
    <w:next w:val="a"/>
    <w:link w:val="40"/>
    <w:uiPriority w:val="99"/>
    <w:qFormat/>
    <w:rsid w:val="00445F15"/>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543C5"/>
    <w:rPr>
      <w:rFonts w:ascii="Times New Roman" w:hAnsi="Times New Roman" w:cs="Times New Roman"/>
      <w:b/>
      <w:bCs/>
      <w:color w:val="000606"/>
      <w:kern w:val="36"/>
      <w:sz w:val="60"/>
      <w:szCs w:val="60"/>
      <w:lang w:eastAsia="ru-RU"/>
    </w:rPr>
  </w:style>
  <w:style w:type="character" w:customStyle="1" w:styleId="40">
    <w:name w:val="Заголовок 4 Знак"/>
    <w:basedOn w:val="a0"/>
    <w:link w:val="4"/>
    <w:uiPriority w:val="99"/>
    <w:locked/>
    <w:rsid w:val="00445F15"/>
    <w:rPr>
      <w:rFonts w:ascii="Cambria" w:hAnsi="Cambria" w:cs="Times New Roman"/>
      <w:b/>
      <w:bCs/>
      <w:i/>
      <w:iCs/>
      <w:color w:val="4F81BD"/>
      <w:lang w:eastAsia="ru-RU"/>
    </w:rPr>
  </w:style>
  <w:style w:type="paragraph" w:customStyle="1" w:styleId="Default">
    <w:name w:val="Default"/>
    <w:uiPriority w:val="99"/>
    <w:rsid w:val="00220AC7"/>
    <w:pPr>
      <w:autoSpaceDE w:val="0"/>
      <w:autoSpaceDN w:val="0"/>
      <w:adjustRightInd w:val="0"/>
    </w:pPr>
    <w:rPr>
      <w:rFonts w:ascii="Times New Roman" w:hAnsi="Times New Roman"/>
      <w:color w:val="000000"/>
      <w:sz w:val="24"/>
      <w:szCs w:val="24"/>
      <w:lang w:eastAsia="en-US"/>
    </w:rPr>
  </w:style>
  <w:style w:type="paragraph" w:styleId="21">
    <w:name w:val="Body Text Indent 2"/>
    <w:basedOn w:val="a"/>
    <w:link w:val="22"/>
    <w:uiPriority w:val="99"/>
    <w:semiHidden/>
    <w:rsid w:val="00CF3840"/>
    <w:pPr>
      <w:spacing w:after="120" w:line="480" w:lineRule="auto"/>
      <w:ind w:left="283"/>
    </w:pPr>
  </w:style>
  <w:style w:type="character" w:customStyle="1" w:styleId="22">
    <w:name w:val="Основной текст с отступом 2 Знак"/>
    <w:basedOn w:val="a0"/>
    <w:link w:val="21"/>
    <w:uiPriority w:val="99"/>
    <w:semiHidden/>
    <w:locked/>
    <w:rsid w:val="00CF3840"/>
    <w:rPr>
      <w:rFonts w:ascii="Calibri" w:hAnsi="Calibri" w:cs="Times New Roman"/>
    </w:rPr>
  </w:style>
  <w:style w:type="paragraph" w:styleId="a3">
    <w:name w:val="Normal (Web)"/>
    <w:basedOn w:val="a"/>
    <w:uiPriority w:val="99"/>
    <w:semiHidden/>
    <w:rsid w:val="00CF46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2092F"/>
    <w:pPr>
      <w:widowControl w:val="0"/>
      <w:suppressAutoHyphens/>
      <w:autoSpaceDE w:val="0"/>
    </w:pPr>
    <w:rPr>
      <w:rFonts w:ascii="Courier New" w:hAnsi="Courier New" w:cs="Courier New"/>
      <w:lang w:eastAsia="ar-SA"/>
    </w:rPr>
  </w:style>
  <w:style w:type="paragraph" w:customStyle="1" w:styleId="inside">
    <w:name w:val="inside"/>
    <w:basedOn w:val="a"/>
    <w:uiPriority w:val="99"/>
    <w:rsid w:val="00F543C5"/>
    <w:pPr>
      <w:spacing w:after="0" w:line="240" w:lineRule="auto"/>
    </w:pPr>
    <w:rPr>
      <w:rFonts w:ascii="Times New Roman" w:eastAsia="Times New Roman" w:hAnsi="Times New Roman"/>
      <w:sz w:val="24"/>
      <w:szCs w:val="24"/>
      <w:lang w:eastAsia="ru-RU"/>
    </w:rPr>
  </w:style>
  <w:style w:type="character" w:styleId="a4">
    <w:name w:val="Strong"/>
    <w:basedOn w:val="a0"/>
    <w:uiPriority w:val="99"/>
    <w:qFormat/>
    <w:rsid w:val="00445F15"/>
    <w:rPr>
      <w:rFonts w:cs="Times New Roman"/>
      <w:b/>
      <w:bCs/>
    </w:rPr>
  </w:style>
  <w:style w:type="paragraph" w:customStyle="1" w:styleId="ConsPlusNormal">
    <w:name w:val="ConsPlusNormal"/>
    <w:uiPriority w:val="99"/>
    <w:rsid w:val="00BC1A65"/>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uiPriority w:val="99"/>
    <w:rsid w:val="00BC1A65"/>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pple-style-span">
    <w:name w:val="apple-style-span"/>
    <w:uiPriority w:val="99"/>
    <w:rsid w:val="00BC1A65"/>
  </w:style>
  <w:style w:type="paragraph" w:customStyle="1" w:styleId="ConsNormal">
    <w:name w:val="ConsNormal"/>
    <w:rsid w:val="00122125"/>
    <w:pPr>
      <w:autoSpaceDE w:val="0"/>
      <w:autoSpaceDN w:val="0"/>
      <w:adjustRightInd w:val="0"/>
      <w:ind w:right="19772" w:firstLine="720"/>
    </w:pPr>
    <w:rPr>
      <w:rFonts w:ascii="Arial" w:eastAsia="Times New Roman" w:hAnsi="Arial"/>
    </w:rPr>
  </w:style>
  <w:style w:type="paragraph" w:styleId="a6">
    <w:name w:val="Body Text Indent"/>
    <w:basedOn w:val="a"/>
    <w:link w:val="a7"/>
    <w:semiHidden/>
    <w:rsid w:val="00D5757A"/>
    <w:pPr>
      <w:spacing w:after="120"/>
      <w:ind w:left="283"/>
    </w:pPr>
  </w:style>
  <w:style w:type="character" w:customStyle="1" w:styleId="a7">
    <w:name w:val="Основной текст с отступом Знак"/>
    <w:basedOn w:val="a0"/>
    <w:link w:val="a6"/>
    <w:uiPriority w:val="99"/>
    <w:semiHidden/>
    <w:locked/>
    <w:rsid w:val="00D5757A"/>
    <w:rPr>
      <w:rFonts w:ascii="Calibri" w:hAnsi="Calibri" w:cs="Times New Roman"/>
    </w:rPr>
  </w:style>
  <w:style w:type="paragraph" w:styleId="a8">
    <w:name w:val="Body Text"/>
    <w:basedOn w:val="a"/>
    <w:link w:val="a9"/>
    <w:semiHidden/>
    <w:rsid w:val="00A46DF9"/>
    <w:pPr>
      <w:spacing w:after="120"/>
    </w:pPr>
  </w:style>
  <w:style w:type="character" w:customStyle="1" w:styleId="a9">
    <w:name w:val="Основной текст Знак"/>
    <w:basedOn w:val="a0"/>
    <w:link w:val="a8"/>
    <w:uiPriority w:val="99"/>
    <w:semiHidden/>
    <w:locked/>
    <w:rsid w:val="00A46DF9"/>
    <w:rPr>
      <w:rFonts w:cs="Times New Roman"/>
    </w:rPr>
  </w:style>
  <w:style w:type="paragraph" w:styleId="aa">
    <w:name w:val="List Paragraph"/>
    <w:basedOn w:val="a"/>
    <w:uiPriority w:val="34"/>
    <w:qFormat/>
    <w:rsid w:val="00A46DF9"/>
    <w:pPr>
      <w:ind w:left="720"/>
      <w:contextualSpacing/>
    </w:pPr>
  </w:style>
  <w:style w:type="character" w:styleId="ab">
    <w:name w:val="Hyperlink"/>
    <w:basedOn w:val="a0"/>
    <w:uiPriority w:val="99"/>
    <w:rsid w:val="00823B74"/>
    <w:rPr>
      <w:rFonts w:cs="Times New Roman"/>
      <w:color w:val="0000FF"/>
      <w:u w:val="single"/>
    </w:rPr>
  </w:style>
  <w:style w:type="paragraph" w:customStyle="1" w:styleId="consplusnormal0">
    <w:name w:val="consplusnormal"/>
    <w:basedOn w:val="a"/>
    <w:uiPriority w:val="99"/>
    <w:rsid w:val="00BE2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
    <w:basedOn w:val="a0"/>
    <w:uiPriority w:val="99"/>
    <w:rsid w:val="00BE2E4D"/>
    <w:rPr>
      <w:rFonts w:ascii="Times New Roman" w:hAnsi="Times New Roman" w:cs="Times New Roman"/>
      <w:spacing w:val="0"/>
      <w:sz w:val="23"/>
      <w:szCs w:val="23"/>
    </w:rPr>
  </w:style>
  <w:style w:type="paragraph" w:styleId="23">
    <w:name w:val="Body Text 2"/>
    <w:basedOn w:val="a"/>
    <w:link w:val="24"/>
    <w:uiPriority w:val="99"/>
    <w:semiHidden/>
    <w:rsid w:val="002A3BDF"/>
    <w:pPr>
      <w:spacing w:after="120" w:line="480" w:lineRule="auto"/>
    </w:pPr>
  </w:style>
  <w:style w:type="character" w:customStyle="1" w:styleId="24">
    <w:name w:val="Основной текст 2 Знак"/>
    <w:basedOn w:val="a0"/>
    <w:link w:val="23"/>
    <w:uiPriority w:val="99"/>
    <w:semiHidden/>
    <w:locked/>
    <w:rsid w:val="002A3BDF"/>
    <w:rPr>
      <w:rFonts w:ascii="Calibri" w:hAnsi="Calibri" w:cs="Times New Roman"/>
    </w:rPr>
  </w:style>
  <w:style w:type="table" w:styleId="ac">
    <w:name w:val="Table Grid"/>
    <w:basedOn w:val="a1"/>
    <w:uiPriority w:val="59"/>
    <w:rsid w:val="002A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6B604A"/>
    <w:pPr>
      <w:widowControl w:val="0"/>
      <w:autoSpaceDE w:val="0"/>
      <w:autoSpaceDN w:val="0"/>
      <w:adjustRightInd w:val="0"/>
    </w:pPr>
    <w:rPr>
      <w:rFonts w:eastAsia="Times New Roman"/>
      <w:sz w:val="24"/>
      <w:szCs w:val="24"/>
    </w:rPr>
  </w:style>
  <w:style w:type="paragraph" w:styleId="ae">
    <w:name w:val="Subtitle"/>
    <w:basedOn w:val="a"/>
    <w:next w:val="a"/>
    <w:link w:val="af"/>
    <w:uiPriority w:val="99"/>
    <w:qFormat/>
    <w:rsid w:val="009F7226"/>
    <w:rPr>
      <w:rFonts w:ascii="Cambria" w:eastAsia="Times New Roman" w:hAnsi="Cambria"/>
      <w:i/>
      <w:iCs/>
      <w:color w:val="4F81BD"/>
      <w:spacing w:val="15"/>
      <w:sz w:val="24"/>
      <w:szCs w:val="24"/>
    </w:rPr>
  </w:style>
  <w:style w:type="character" w:customStyle="1" w:styleId="af">
    <w:name w:val="Подзаголовок Знак"/>
    <w:basedOn w:val="a0"/>
    <w:link w:val="ae"/>
    <w:uiPriority w:val="99"/>
    <w:locked/>
    <w:rsid w:val="009F7226"/>
    <w:rPr>
      <w:rFonts w:ascii="Cambria" w:hAnsi="Cambria" w:cs="Times New Roman"/>
      <w:i/>
      <w:iCs/>
      <w:color w:val="4F81BD"/>
      <w:spacing w:val="15"/>
      <w:sz w:val="24"/>
      <w:szCs w:val="24"/>
    </w:rPr>
  </w:style>
  <w:style w:type="paragraph" w:styleId="af0">
    <w:name w:val="footer"/>
    <w:basedOn w:val="a"/>
    <w:link w:val="af1"/>
    <w:rsid w:val="003C6352"/>
    <w:pPr>
      <w:tabs>
        <w:tab w:val="center" w:pos="4677"/>
        <w:tab w:val="right" w:pos="9355"/>
      </w:tabs>
    </w:pPr>
  </w:style>
  <w:style w:type="character" w:customStyle="1" w:styleId="af1">
    <w:name w:val="Нижний колонтитул Знак"/>
    <w:basedOn w:val="a0"/>
    <w:link w:val="af0"/>
    <w:uiPriority w:val="99"/>
    <w:semiHidden/>
    <w:locked/>
    <w:rsid w:val="00506789"/>
    <w:rPr>
      <w:rFonts w:cs="Times New Roman"/>
      <w:lang w:eastAsia="en-US"/>
    </w:rPr>
  </w:style>
  <w:style w:type="character" w:styleId="af2">
    <w:name w:val="page number"/>
    <w:basedOn w:val="a0"/>
    <w:rsid w:val="003C6352"/>
    <w:rPr>
      <w:rFonts w:cs="Times New Roman"/>
    </w:rPr>
  </w:style>
  <w:style w:type="character" w:customStyle="1" w:styleId="20">
    <w:name w:val="Заголовок 2 Знак"/>
    <w:basedOn w:val="a0"/>
    <w:link w:val="2"/>
    <w:rsid w:val="009B094A"/>
    <w:rPr>
      <w:rFonts w:ascii="Times New Roman" w:eastAsia="Times New Roman" w:hAnsi="Times New Roman"/>
      <w:b/>
      <w:bCs/>
      <w:sz w:val="24"/>
      <w:szCs w:val="24"/>
    </w:rPr>
  </w:style>
  <w:style w:type="character" w:customStyle="1" w:styleId="30">
    <w:name w:val="Заголовок 3 Знак"/>
    <w:basedOn w:val="a0"/>
    <w:link w:val="3"/>
    <w:rsid w:val="009B094A"/>
    <w:rPr>
      <w:rFonts w:ascii="Bookman Old Style" w:eastAsia="Times New Roman" w:hAnsi="Bookman Old Style"/>
      <w:sz w:val="28"/>
      <w:szCs w:val="24"/>
    </w:rPr>
  </w:style>
  <w:style w:type="paragraph" w:styleId="af3">
    <w:name w:val="Title"/>
    <w:basedOn w:val="a"/>
    <w:link w:val="af4"/>
    <w:qFormat/>
    <w:locked/>
    <w:rsid w:val="009B094A"/>
    <w:pPr>
      <w:spacing w:after="0" w:line="240" w:lineRule="auto"/>
      <w:jc w:val="center"/>
    </w:pPr>
    <w:rPr>
      <w:rFonts w:ascii="Bookman Old Style" w:eastAsia="Times New Roman" w:hAnsi="Bookman Old Style"/>
      <w:b/>
      <w:bCs/>
      <w:sz w:val="32"/>
      <w:szCs w:val="24"/>
      <w:lang w:eastAsia="ru-RU"/>
    </w:rPr>
  </w:style>
  <w:style w:type="character" w:customStyle="1" w:styleId="af4">
    <w:name w:val="Название Знак"/>
    <w:basedOn w:val="a0"/>
    <w:link w:val="af3"/>
    <w:rsid w:val="009B094A"/>
    <w:rPr>
      <w:rFonts w:ascii="Bookman Old Style" w:eastAsia="Times New Roman" w:hAnsi="Bookman Old Style"/>
      <w:b/>
      <w:bCs/>
      <w:sz w:val="32"/>
      <w:szCs w:val="24"/>
    </w:rPr>
  </w:style>
  <w:style w:type="paragraph" w:customStyle="1" w:styleId="ConsTitle">
    <w:name w:val="ConsTitle"/>
    <w:rsid w:val="009B094A"/>
    <w:pPr>
      <w:widowControl w:val="0"/>
    </w:pPr>
    <w:rPr>
      <w:rFonts w:ascii="Arial" w:eastAsia="Times New Roman" w:hAnsi="Arial"/>
      <w:b/>
      <w:snapToGrid w:val="0"/>
      <w:sz w:val="16"/>
    </w:rPr>
  </w:style>
  <w:style w:type="paragraph" w:styleId="af5">
    <w:name w:val="header"/>
    <w:basedOn w:val="a"/>
    <w:link w:val="af6"/>
    <w:semiHidden/>
    <w:rsid w:val="009B094A"/>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basedOn w:val="a0"/>
    <w:link w:val="af5"/>
    <w:semiHidden/>
    <w:rsid w:val="009B094A"/>
    <w:rPr>
      <w:rFonts w:ascii="Times New Roman" w:eastAsia="Times New Roman" w:hAnsi="Times New Roman"/>
      <w:sz w:val="24"/>
      <w:szCs w:val="24"/>
    </w:rPr>
  </w:style>
  <w:style w:type="paragraph" w:styleId="af7">
    <w:name w:val="Balloon Text"/>
    <w:basedOn w:val="a"/>
    <w:link w:val="af8"/>
    <w:uiPriority w:val="99"/>
    <w:semiHidden/>
    <w:unhideWhenUsed/>
    <w:rsid w:val="009B094A"/>
    <w:pPr>
      <w:spacing w:after="0" w:line="240" w:lineRule="auto"/>
    </w:pPr>
    <w:rPr>
      <w:rFonts w:ascii="Tahoma" w:eastAsia="Times New Roman" w:hAnsi="Tahoma"/>
      <w:sz w:val="16"/>
      <w:szCs w:val="16"/>
    </w:rPr>
  </w:style>
  <w:style w:type="character" w:customStyle="1" w:styleId="af8">
    <w:name w:val="Текст выноски Знак"/>
    <w:basedOn w:val="a0"/>
    <w:link w:val="af7"/>
    <w:uiPriority w:val="99"/>
    <w:semiHidden/>
    <w:rsid w:val="009B094A"/>
    <w:rPr>
      <w:rFonts w:ascii="Tahoma" w:eastAsia="Times New Roman" w:hAnsi="Tahoma"/>
      <w:sz w:val="16"/>
      <w:szCs w:val="16"/>
    </w:rPr>
  </w:style>
  <w:style w:type="paragraph" w:styleId="af9">
    <w:name w:val="footnote text"/>
    <w:basedOn w:val="a"/>
    <w:link w:val="afa"/>
    <w:uiPriority w:val="99"/>
    <w:semiHidden/>
    <w:unhideWhenUsed/>
    <w:rsid w:val="009B094A"/>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semiHidden/>
    <w:rsid w:val="009B094A"/>
    <w:rPr>
      <w:rFonts w:ascii="Times New Roman" w:eastAsia="Times New Roman" w:hAnsi="Times New Roman"/>
    </w:rPr>
  </w:style>
  <w:style w:type="character" w:styleId="afb">
    <w:name w:val="footnote reference"/>
    <w:uiPriority w:val="99"/>
    <w:semiHidden/>
    <w:unhideWhenUsed/>
    <w:rsid w:val="009B094A"/>
    <w:rPr>
      <w:vertAlign w:val="superscript"/>
    </w:rPr>
  </w:style>
  <w:style w:type="paragraph" w:customStyle="1" w:styleId="afc">
    <w:name w:val="сноска"/>
    <w:basedOn w:val="af9"/>
    <w:link w:val="afd"/>
    <w:qFormat/>
    <w:rsid w:val="009B094A"/>
    <w:rPr>
      <w:sz w:val="16"/>
      <w:szCs w:val="16"/>
      <w:lang/>
    </w:rPr>
  </w:style>
  <w:style w:type="paragraph" w:customStyle="1" w:styleId="afe">
    <w:name w:val="приложение"/>
    <w:basedOn w:val="a"/>
    <w:link w:val="aff"/>
    <w:qFormat/>
    <w:rsid w:val="009B094A"/>
    <w:pPr>
      <w:spacing w:after="0" w:line="240" w:lineRule="auto"/>
      <w:ind w:left="5040"/>
      <w:jc w:val="center"/>
      <w:outlineLvl w:val="0"/>
    </w:pPr>
    <w:rPr>
      <w:rFonts w:ascii="Times New Roman" w:hAnsi="Times New Roman"/>
      <w:sz w:val="28"/>
      <w:szCs w:val="28"/>
      <w:lang/>
    </w:rPr>
  </w:style>
  <w:style w:type="character" w:customStyle="1" w:styleId="afd">
    <w:name w:val="сноска Знак"/>
    <w:link w:val="afc"/>
    <w:rsid w:val="009B094A"/>
    <w:rPr>
      <w:rFonts w:ascii="Times New Roman" w:eastAsia="Times New Roman" w:hAnsi="Times New Roman"/>
      <w:sz w:val="16"/>
      <w:szCs w:val="16"/>
    </w:rPr>
  </w:style>
  <w:style w:type="paragraph" w:styleId="aff0">
    <w:name w:val="endnote text"/>
    <w:basedOn w:val="a"/>
    <w:link w:val="aff1"/>
    <w:uiPriority w:val="99"/>
    <w:semiHidden/>
    <w:unhideWhenUsed/>
    <w:rsid w:val="009B094A"/>
    <w:pPr>
      <w:spacing w:after="0" w:line="240" w:lineRule="auto"/>
    </w:pPr>
    <w:rPr>
      <w:rFonts w:ascii="Times New Roman" w:eastAsia="Times New Roman" w:hAnsi="Times New Roman"/>
      <w:sz w:val="20"/>
      <w:szCs w:val="20"/>
      <w:lang w:eastAsia="ru-RU"/>
    </w:rPr>
  </w:style>
  <w:style w:type="character" w:customStyle="1" w:styleId="aff1">
    <w:name w:val="Текст концевой сноски Знак"/>
    <w:basedOn w:val="a0"/>
    <w:link w:val="aff0"/>
    <w:uiPriority w:val="99"/>
    <w:semiHidden/>
    <w:rsid w:val="009B094A"/>
    <w:rPr>
      <w:rFonts w:ascii="Times New Roman" w:eastAsia="Times New Roman" w:hAnsi="Times New Roman"/>
    </w:rPr>
  </w:style>
  <w:style w:type="character" w:customStyle="1" w:styleId="aff">
    <w:name w:val="приложение Знак"/>
    <w:link w:val="afe"/>
    <w:rsid w:val="009B094A"/>
    <w:rPr>
      <w:rFonts w:ascii="Times New Roman" w:hAnsi="Times New Roman"/>
      <w:sz w:val="28"/>
      <w:szCs w:val="28"/>
      <w:lang w:eastAsia="en-US"/>
    </w:rPr>
  </w:style>
  <w:style w:type="character" w:styleId="aff2">
    <w:name w:val="endnote reference"/>
    <w:uiPriority w:val="99"/>
    <w:semiHidden/>
    <w:unhideWhenUsed/>
    <w:rsid w:val="009B094A"/>
    <w:rPr>
      <w:vertAlign w:val="superscript"/>
    </w:rPr>
  </w:style>
  <w:style w:type="character" w:customStyle="1" w:styleId="FontStyle54">
    <w:name w:val="Font Style54"/>
    <w:uiPriority w:val="99"/>
    <w:rsid w:val="003D40B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81781276">
      <w:marLeft w:val="0"/>
      <w:marRight w:val="0"/>
      <w:marTop w:val="0"/>
      <w:marBottom w:val="0"/>
      <w:divBdr>
        <w:top w:val="none" w:sz="0" w:space="0" w:color="auto"/>
        <w:left w:val="none" w:sz="0" w:space="0" w:color="auto"/>
        <w:bottom w:val="none" w:sz="0" w:space="0" w:color="auto"/>
        <w:right w:val="none" w:sz="0" w:space="0" w:color="auto"/>
      </w:divBdr>
      <w:divsChild>
        <w:div w:id="681781293">
          <w:marLeft w:val="0"/>
          <w:marRight w:val="0"/>
          <w:marTop w:val="0"/>
          <w:marBottom w:val="0"/>
          <w:divBdr>
            <w:top w:val="none" w:sz="0" w:space="0" w:color="auto"/>
            <w:left w:val="none" w:sz="0" w:space="0" w:color="auto"/>
            <w:bottom w:val="none" w:sz="0" w:space="0" w:color="auto"/>
            <w:right w:val="none" w:sz="0" w:space="0" w:color="auto"/>
          </w:divBdr>
          <w:divsChild>
            <w:div w:id="681781296">
              <w:marLeft w:val="0"/>
              <w:marRight w:val="0"/>
              <w:marTop w:val="0"/>
              <w:marBottom w:val="0"/>
              <w:divBdr>
                <w:top w:val="none" w:sz="0" w:space="0" w:color="auto"/>
                <w:left w:val="none" w:sz="0" w:space="0" w:color="auto"/>
                <w:bottom w:val="none" w:sz="0" w:space="0" w:color="auto"/>
                <w:right w:val="none" w:sz="0" w:space="0" w:color="auto"/>
              </w:divBdr>
              <w:divsChild>
                <w:div w:id="681781284">
                  <w:marLeft w:val="0"/>
                  <w:marRight w:val="0"/>
                  <w:marTop w:val="0"/>
                  <w:marBottom w:val="0"/>
                  <w:divBdr>
                    <w:top w:val="none" w:sz="0" w:space="0" w:color="auto"/>
                    <w:left w:val="none" w:sz="0" w:space="0" w:color="auto"/>
                    <w:bottom w:val="none" w:sz="0" w:space="0" w:color="auto"/>
                    <w:right w:val="none" w:sz="0" w:space="0" w:color="auto"/>
                  </w:divBdr>
                  <w:divsChild>
                    <w:div w:id="6817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77">
      <w:marLeft w:val="0"/>
      <w:marRight w:val="0"/>
      <w:marTop w:val="0"/>
      <w:marBottom w:val="0"/>
      <w:divBdr>
        <w:top w:val="none" w:sz="0" w:space="0" w:color="auto"/>
        <w:left w:val="none" w:sz="0" w:space="0" w:color="auto"/>
        <w:bottom w:val="none" w:sz="0" w:space="0" w:color="auto"/>
        <w:right w:val="none" w:sz="0" w:space="0" w:color="auto"/>
      </w:divBdr>
      <w:divsChild>
        <w:div w:id="681781275">
          <w:marLeft w:val="0"/>
          <w:marRight w:val="0"/>
          <w:marTop w:val="750"/>
          <w:marBottom w:val="225"/>
          <w:divBdr>
            <w:top w:val="none" w:sz="0" w:space="0" w:color="auto"/>
            <w:left w:val="none" w:sz="0" w:space="0" w:color="auto"/>
            <w:bottom w:val="none" w:sz="0" w:space="0" w:color="auto"/>
            <w:right w:val="none" w:sz="0" w:space="0" w:color="auto"/>
          </w:divBdr>
          <w:divsChild>
            <w:div w:id="681781278">
              <w:marLeft w:val="0"/>
              <w:marRight w:val="0"/>
              <w:marTop w:val="0"/>
              <w:marBottom w:val="0"/>
              <w:divBdr>
                <w:top w:val="none" w:sz="0" w:space="0" w:color="auto"/>
                <w:left w:val="none" w:sz="0" w:space="0" w:color="auto"/>
                <w:bottom w:val="none" w:sz="0" w:space="0" w:color="auto"/>
                <w:right w:val="none" w:sz="0" w:space="0" w:color="auto"/>
              </w:divBdr>
              <w:divsChild>
                <w:div w:id="681781290">
                  <w:marLeft w:val="0"/>
                  <w:marRight w:val="0"/>
                  <w:marTop w:val="0"/>
                  <w:marBottom w:val="0"/>
                  <w:divBdr>
                    <w:top w:val="none" w:sz="0" w:space="0" w:color="auto"/>
                    <w:left w:val="none" w:sz="0" w:space="0" w:color="auto"/>
                    <w:bottom w:val="none" w:sz="0" w:space="0" w:color="auto"/>
                    <w:right w:val="none" w:sz="0" w:space="0" w:color="auto"/>
                  </w:divBdr>
                  <w:divsChild>
                    <w:div w:id="681781299">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279">
      <w:marLeft w:val="0"/>
      <w:marRight w:val="0"/>
      <w:marTop w:val="0"/>
      <w:marBottom w:val="0"/>
      <w:divBdr>
        <w:top w:val="none" w:sz="0" w:space="0" w:color="auto"/>
        <w:left w:val="none" w:sz="0" w:space="0" w:color="auto"/>
        <w:bottom w:val="none" w:sz="0" w:space="0" w:color="auto"/>
        <w:right w:val="none" w:sz="0" w:space="0" w:color="auto"/>
      </w:divBdr>
      <w:divsChild>
        <w:div w:id="681781285">
          <w:marLeft w:val="0"/>
          <w:marRight w:val="0"/>
          <w:marTop w:val="0"/>
          <w:marBottom w:val="0"/>
          <w:divBdr>
            <w:top w:val="none" w:sz="0" w:space="0" w:color="auto"/>
            <w:left w:val="none" w:sz="0" w:space="0" w:color="auto"/>
            <w:bottom w:val="none" w:sz="0" w:space="0" w:color="auto"/>
            <w:right w:val="none" w:sz="0" w:space="0" w:color="auto"/>
          </w:divBdr>
          <w:divsChild>
            <w:div w:id="681781289">
              <w:marLeft w:val="0"/>
              <w:marRight w:val="0"/>
              <w:marTop w:val="0"/>
              <w:marBottom w:val="0"/>
              <w:divBdr>
                <w:top w:val="none" w:sz="0" w:space="0" w:color="auto"/>
                <w:left w:val="none" w:sz="0" w:space="0" w:color="auto"/>
                <w:bottom w:val="none" w:sz="0" w:space="0" w:color="auto"/>
                <w:right w:val="none" w:sz="0" w:space="0" w:color="auto"/>
              </w:divBdr>
              <w:divsChild>
                <w:div w:id="681781295">
                  <w:marLeft w:val="0"/>
                  <w:marRight w:val="0"/>
                  <w:marTop w:val="0"/>
                  <w:marBottom w:val="0"/>
                  <w:divBdr>
                    <w:top w:val="none" w:sz="0" w:space="0" w:color="auto"/>
                    <w:left w:val="none" w:sz="0" w:space="0" w:color="auto"/>
                    <w:bottom w:val="none" w:sz="0" w:space="0" w:color="auto"/>
                    <w:right w:val="none" w:sz="0" w:space="0" w:color="auto"/>
                  </w:divBdr>
                  <w:divsChild>
                    <w:div w:id="681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7">
      <w:marLeft w:val="0"/>
      <w:marRight w:val="0"/>
      <w:marTop w:val="0"/>
      <w:marBottom w:val="0"/>
      <w:divBdr>
        <w:top w:val="none" w:sz="0" w:space="0" w:color="auto"/>
        <w:left w:val="none" w:sz="0" w:space="0" w:color="auto"/>
        <w:bottom w:val="none" w:sz="0" w:space="0" w:color="auto"/>
        <w:right w:val="none" w:sz="0" w:space="0" w:color="auto"/>
      </w:divBdr>
      <w:divsChild>
        <w:div w:id="681781273">
          <w:marLeft w:val="0"/>
          <w:marRight w:val="0"/>
          <w:marTop w:val="0"/>
          <w:marBottom w:val="0"/>
          <w:divBdr>
            <w:top w:val="none" w:sz="0" w:space="0" w:color="auto"/>
            <w:left w:val="none" w:sz="0" w:space="0" w:color="auto"/>
            <w:bottom w:val="none" w:sz="0" w:space="0" w:color="auto"/>
            <w:right w:val="none" w:sz="0" w:space="0" w:color="auto"/>
          </w:divBdr>
          <w:divsChild>
            <w:div w:id="681781274">
              <w:marLeft w:val="0"/>
              <w:marRight w:val="0"/>
              <w:marTop w:val="0"/>
              <w:marBottom w:val="0"/>
              <w:divBdr>
                <w:top w:val="none" w:sz="0" w:space="0" w:color="auto"/>
                <w:left w:val="none" w:sz="0" w:space="0" w:color="auto"/>
                <w:bottom w:val="none" w:sz="0" w:space="0" w:color="auto"/>
                <w:right w:val="none" w:sz="0" w:space="0" w:color="auto"/>
              </w:divBdr>
              <w:divsChild>
                <w:div w:id="681781281">
                  <w:marLeft w:val="0"/>
                  <w:marRight w:val="0"/>
                  <w:marTop w:val="0"/>
                  <w:marBottom w:val="0"/>
                  <w:divBdr>
                    <w:top w:val="none" w:sz="0" w:space="0" w:color="auto"/>
                    <w:left w:val="none" w:sz="0" w:space="0" w:color="auto"/>
                    <w:bottom w:val="none" w:sz="0" w:space="0" w:color="auto"/>
                    <w:right w:val="none" w:sz="0" w:space="0" w:color="auto"/>
                  </w:divBdr>
                  <w:divsChild>
                    <w:div w:id="681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94">
      <w:marLeft w:val="0"/>
      <w:marRight w:val="0"/>
      <w:marTop w:val="0"/>
      <w:marBottom w:val="0"/>
      <w:divBdr>
        <w:top w:val="none" w:sz="0" w:space="0" w:color="auto"/>
        <w:left w:val="none" w:sz="0" w:space="0" w:color="auto"/>
        <w:bottom w:val="none" w:sz="0" w:space="0" w:color="auto"/>
        <w:right w:val="none" w:sz="0" w:space="0" w:color="auto"/>
      </w:divBdr>
      <w:divsChild>
        <w:div w:id="681781286">
          <w:marLeft w:val="0"/>
          <w:marRight w:val="0"/>
          <w:marTop w:val="750"/>
          <w:marBottom w:val="225"/>
          <w:divBdr>
            <w:top w:val="none" w:sz="0" w:space="0" w:color="auto"/>
            <w:left w:val="none" w:sz="0" w:space="0" w:color="auto"/>
            <w:bottom w:val="none" w:sz="0" w:space="0" w:color="auto"/>
            <w:right w:val="none" w:sz="0" w:space="0" w:color="auto"/>
          </w:divBdr>
          <w:divsChild>
            <w:div w:id="681781292">
              <w:marLeft w:val="0"/>
              <w:marRight w:val="0"/>
              <w:marTop w:val="0"/>
              <w:marBottom w:val="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sChild>
                    <w:div w:id="681781298">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oa-tim-vto.wix.com/voa-tim-avto" TargetMode="External"/><Relationship Id="rId4" Type="http://schemas.openxmlformats.org/officeDocument/2006/relationships/settings" Target="settings.xml"/><Relationship Id="rId9" Type="http://schemas.openxmlformats.org/officeDocument/2006/relationships/hyperlink" Target="http://voa-tim-vto.wix.com/voa-tim-av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4F88-F71A-4F9A-B426-E5BD3DC6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29</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Админ</cp:lastModifiedBy>
  <cp:revision>53</cp:revision>
  <cp:lastPrinted>2022-03-23T05:56:00Z</cp:lastPrinted>
  <dcterms:created xsi:type="dcterms:W3CDTF">2021-06-22T09:40:00Z</dcterms:created>
  <dcterms:modified xsi:type="dcterms:W3CDTF">2022-04-19T12:38:00Z</dcterms:modified>
</cp:coreProperties>
</file>